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8FF" w:rsidRPr="005B28FF" w:rsidRDefault="005B28FF" w:rsidP="005B28FF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5B28FF" w:rsidRPr="005B28FF" w:rsidRDefault="005B28FF" w:rsidP="005B28FF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 xml:space="preserve">федеральное государственное бюджетное образовательное учреждение </w:t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br/>
        <w:t>высшего образования «Алтайский государственный университет»</w:t>
      </w:r>
    </w:p>
    <w:p w:rsidR="005B28FF" w:rsidRPr="005B28FF" w:rsidRDefault="005B28FF" w:rsidP="005B28FF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 xml:space="preserve">Колледж Алтайского государственного университета </w:t>
      </w:r>
    </w:p>
    <w:p w:rsidR="005B28FF" w:rsidRPr="005B28FF" w:rsidRDefault="005B28FF" w:rsidP="005B28FF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</w:p>
    <w:tbl>
      <w:tblPr>
        <w:tblW w:w="0" w:type="auto"/>
        <w:jc w:val="right"/>
        <w:tblLook w:val="00A0"/>
      </w:tblPr>
      <w:tblGrid>
        <w:gridCol w:w="4921"/>
      </w:tblGrid>
      <w:tr w:rsidR="005B28FF" w:rsidRPr="005B28FF" w:rsidTr="00CE3A80">
        <w:trPr>
          <w:jc w:val="right"/>
        </w:trPr>
        <w:tc>
          <w:tcPr>
            <w:tcW w:w="4921" w:type="dxa"/>
            <w:hideMark/>
          </w:tcPr>
          <w:p w:rsidR="005B28FF" w:rsidRPr="005B28FF" w:rsidRDefault="005B28FF" w:rsidP="005B28F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</w:p>
        </w:tc>
      </w:tr>
      <w:tr w:rsidR="005B28FF" w:rsidRPr="005B28FF" w:rsidTr="00CE3A80">
        <w:trPr>
          <w:jc w:val="right"/>
        </w:trPr>
        <w:tc>
          <w:tcPr>
            <w:tcW w:w="4921" w:type="dxa"/>
            <w:hideMark/>
          </w:tcPr>
          <w:p w:rsidR="005B28FF" w:rsidRPr="005B28FF" w:rsidRDefault="005B28FF" w:rsidP="005B28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ru-RU"/>
              </w:rPr>
            </w:pPr>
          </w:p>
        </w:tc>
      </w:tr>
    </w:tbl>
    <w:p w:rsidR="005B28FF" w:rsidRPr="005B28FF" w:rsidRDefault="005B28FF" w:rsidP="005B28FF">
      <w:pPr>
        <w:spacing w:before="840" w:after="0" w:line="240" w:lineRule="auto"/>
        <w:jc w:val="center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МЕТОДИЧЕСКИЕ РЕКОМЕНДАЦИИ</w:t>
      </w:r>
    </w:p>
    <w:p w:rsidR="005B28FF" w:rsidRPr="005B28FF" w:rsidRDefault="005B28FF" w:rsidP="005B28FF">
      <w:pPr>
        <w:spacing w:after="0" w:line="240" w:lineRule="auto"/>
        <w:jc w:val="center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По изучению  дисциплины «</w:t>
      </w:r>
      <w:r w:rsidR="00CD7C45"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Лаборант химического анализа</w:t>
      </w:r>
      <w:r w:rsidRPr="005B28FF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»</w:t>
      </w:r>
    </w:p>
    <w:p w:rsidR="005B28FF" w:rsidRPr="005B28FF" w:rsidRDefault="005B28FF" w:rsidP="005B28FF">
      <w:pPr>
        <w:tabs>
          <w:tab w:val="left" w:leader="underscore" w:pos="9072"/>
        </w:tabs>
        <w:spacing w:before="180" w:after="0" w:line="240" w:lineRule="auto"/>
        <w:ind w:right="-7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180" w:after="0" w:line="240" w:lineRule="auto"/>
        <w:ind w:right="-7"/>
        <w:rPr>
          <w:rFonts w:ascii="Times New Roman" w:eastAsia="Times New Roman" w:hAnsi="Times New Roman"/>
          <w:bCs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Уровень основной образовательной программы</w:t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Cs/>
          <w:noProof w:val="0"/>
          <w:sz w:val="24"/>
          <w:szCs w:val="24"/>
          <w:lang w:eastAsia="ru-RU"/>
        </w:rPr>
        <w:t>базовый</w:t>
      </w:r>
    </w:p>
    <w:p w:rsidR="00CD1165" w:rsidRPr="00CD1165" w:rsidRDefault="005B28FF" w:rsidP="00CD1165">
      <w:pPr>
        <w:pStyle w:val="1"/>
        <w:ind w:left="2832" w:hanging="2832"/>
        <w:jc w:val="both"/>
      </w:pPr>
      <w:r w:rsidRPr="005B28FF">
        <w:rPr>
          <w:b/>
          <w:bCs/>
        </w:rPr>
        <w:t>Специальность</w:t>
      </w:r>
      <w:r w:rsidRPr="005B28FF">
        <w:rPr>
          <w:b/>
          <w:bCs/>
        </w:rPr>
        <w:tab/>
      </w:r>
      <w:r w:rsidRPr="005B28FF">
        <w:rPr>
          <w:b/>
          <w:bCs/>
        </w:rPr>
        <w:tab/>
      </w:r>
      <w:r w:rsidR="00CD1165" w:rsidRPr="00CD1165">
        <w:rPr>
          <w:bCs/>
        </w:rPr>
        <w:t>18.02.12</w:t>
      </w:r>
      <w:r w:rsidR="00CD1165" w:rsidRPr="00CD1165">
        <w:rPr>
          <w:u w:val="single"/>
        </w:rPr>
        <w:t xml:space="preserve"> Технология аналитического контроля химических соединений</w:t>
      </w: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Форма обучения</w:t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очная</w:t>
      </w: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Срок освоения ППССЗ</w:t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Cs/>
          <w:noProof w:val="0"/>
          <w:sz w:val="24"/>
          <w:szCs w:val="24"/>
          <w:lang w:eastAsia="ru-RU"/>
        </w:rPr>
        <w:t>2 г. 10 мес.</w:t>
      </w: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Отделение</w:t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CD1165" w:rsidRDefault="005B28FF" w:rsidP="00CD1165">
      <w:pPr>
        <w:spacing w:before="240" w:after="0" w:line="240" w:lineRule="auto"/>
        <w:ind w:right="-6"/>
        <w:jc w:val="center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Барнаул</w:t>
      </w:r>
      <w:r w:rsidR="00155C21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 xml:space="preserve"> </w:t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2017</w:t>
      </w:r>
      <w:r w:rsidR="00CD1165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br w:type="page"/>
      </w:r>
    </w:p>
    <w:p w:rsidR="00155C21" w:rsidRDefault="00155C21">
      <w:pPr>
        <w:spacing w:after="0" w:line="240" w:lineRule="auto"/>
        <w:rPr>
          <w:b/>
          <w:bCs/>
          <w:lang w:eastAsia="ru-RU"/>
        </w:rPr>
      </w:pPr>
    </w:p>
    <w:p w:rsidR="00155C21" w:rsidRDefault="00155C21">
      <w:pPr>
        <w:spacing w:after="0" w:line="240" w:lineRule="auto"/>
        <w:rPr>
          <w:b/>
          <w:bCs/>
        </w:rPr>
      </w:pPr>
      <w:r>
        <w:rPr>
          <w:b/>
          <w:bCs/>
          <w:lang w:eastAsia="ru-RU"/>
        </w:rPr>
        <w:drawing>
          <wp:inline distT="0" distB="0" distL="0" distR="0">
            <wp:extent cx="5977304" cy="3484985"/>
            <wp:effectExtent l="19050" t="0" r="439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299" b="58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304" cy="34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165" w:rsidRDefault="00155C21">
      <w:pPr>
        <w:spacing w:after="0" w:line="240" w:lineRule="auto"/>
        <w:rPr>
          <w:b/>
          <w:bCs/>
        </w:rPr>
      </w:pPr>
      <w:r>
        <w:rPr>
          <w:b/>
          <w:bCs/>
          <w:lang w:eastAsia="ru-RU"/>
        </w:rPr>
        <w:drawing>
          <wp:inline distT="0" distB="0" distL="0" distR="0">
            <wp:extent cx="6047643" cy="152986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7055" r="1150" b="5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643" cy="152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1165">
        <w:rPr>
          <w:b/>
          <w:bCs/>
        </w:rPr>
        <w:br w:type="page"/>
      </w:r>
    </w:p>
    <w:p w:rsidR="00D323D4" w:rsidRPr="00674243" w:rsidRDefault="00D323D4" w:rsidP="009306B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AF7D9B">
        <w:rPr>
          <w:rFonts w:ascii="Times New Roman" w:hAnsi="Times New Roman"/>
          <w:sz w:val="24"/>
          <w:szCs w:val="24"/>
        </w:rPr>
        <w:lastRenderedPageBreak/>
        <w:t xml:space="preserve">1 </w:t>
      </w:r>
      <w:r w:rsidR="00E42099" w:rsidRPr="00AF7D9B">
        <w:rPr>
          <w:rFonts w:ascii="Times New Roman" w:hAnsi="Times New Roman"/>
          <w:sz w:val="24"/>
          <w:szCs w:val="24"/>
        </w:rPr>
        <w:t>ЦЕЛИ</w:t>
      </w:r>
      <w:r w:rsidR="00A62690">
        <w:rPr>
          <w:rFonts w:ascii="Times New Roman" w:hAnsi="Times New Roman"/>
          <w:sz w:val="24"/>
          <w:szCs w:val="24"/>
        </w:rPr>
        <w:t xml:space="preserve"> И ЗАДАЧИ </w:t>
      </w:r>
      <w:r w:rsidR="00A62690"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ДИСЦИПЛИНЫ </w:t>
      </w:r>
      <w:r w:rsidR="00A62690" w:rsidRPr="00674243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«</w:t>
      </w:r>
      <w:r w:rsidR="00CD7C45"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Лаборант химического анализа</w:t>
      </w:r>
      <w:r w:rsidR="00E42099" w:rsidRPr="00674243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»</w:t>
      </w:r>
    </w:p>
    <w:p w:rsidR="00CD1165" w:rsidRPr="00CD1165" w:rsidRDefault="00E42099" w:rsidP="00CD11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Цель</w:t>
      </w:r>
      <w:r w:rsidR="00CA0275"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 учебной </w:t>
      </w:r>
      <w:r w:rsidR="00CA0275" w:rsidRPr="00674243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дисциплины </w:t>
      </w:r>
      <w:r w:rsidR="00CD1165" w:rsidRPr="00674243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«</w:t>
      </w:r>
      <w:r w:rsidR="00CD7C45"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Лаборант химического анализа</w:t>
      </w:r>
      <w:r w:rsidR="00CD1165" w:rsidRPr="00674243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» - </w:t>
      </w:r>
      <w:r w:rsidR="00674243" w:rsidRPr="00674243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студент должен освоить вид профессиональной деятельности Организация лабораторно-производственной деятельности и соответствующие ему общие и профессиональные компетенции.</w:t>
      </w:r>
    </w:p>
    <w:p w:rsidR="00E42099" w:rsidRPr="00CD1165" w:rsidRDefault="00E42099" w:rsidP="00B073B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FF6CF0">
        <w:rPr>
          <w:rFonts w:ascii="Times New Roman" w:hAnsi="Times New Roman"/>
          <w:b/>
          <w:sz w:val="24"/>
          <w:szCs w:val="24"/>
        </w:rPr>
        <w:t>Задачи учебной дисциплины</w:t>
      </w:r>
      <w:r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: </w:t>
      </w:r>
      <w:r w:rsidR="00CD1165"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получение углубленных теоретических знаний, обучение </w:t>
      </w:r>
      <w:r w:rsidR="00FF6CF0" w:rsidRPr="00B073B1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планировать и организовывать работу персонала производственных подразделений; </w:t>
      </w:r>
      <w:r w:rsidR="00FF6CF0"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обучение</w:t>
      </w:r>
      <w:r w:rsidR="00FF6CF0" w:rsidRPr="00B073B1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 анализу производственной деятельности подразделения; контролю и выполнению правила техники безопасности, производственной и трудовой дисциплины, правил внутреннего трудового распорядка; умению проводить оценку экономической эффективности работы подразделения</w:t>
      </w:r>
      <w:r w:rsidR="00B073B1" w:rsidRPr="00B073B1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.</w:t>
      </w:r>
    </w:p>
    <w:p w:rsidR="00E42099" w:rsidRPr="00674243" w:rsidRDefault="00E42099" w:rsidP="00B07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D1165">
        <w:rPr>
          <w:rFonts w:ascii="Times New Roman" w:hAnsi="Times New Roman"/>
          <w:b/>
          <w:sz w:val="24"/>
          <w:szCs w:val="24"/>
        </w:rPr>
        <w:t xml:space="preserve">В результате изучения дисциплины студент должен знать: </w:t>
      </w:r>
    </w:p>
    <w:p w:rsidR="00CD7C45" w:rsidRPr="00CD7C45" w:rsidRDefault="00CD7C45" w:rsidP="00CD7C45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назначение и классификацию химической посуды;</w:t>
      </w:r>
    </w:p>
    <w:p w:rsidR="00CD7C45" w:rsidRPr="00CD7C45" w:rsidRDefault="00CD7C45" w:rsidP="00CD7C45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правила обращения с химической посудой, хранения, сушки;</w:t>
      </w:r>
    </w:p>
    <w:p w:rsidR="00CD7C45" w:rsidRPr="00CD7C45" w:rsidRDefault="00CD7C45" w:rsidP="00CD7C45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правила мытья химической  посуды;</w:t>
      </w:r>
    </w:p>
    <w:p w:rsidR="00CD7C45" w:rsidRPr="00CD7C45" w:rsidRDefault="00CD7C45" w:rsidP="00CD7C45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назначение и устройство лабораторного оборудования;</w:t>
      </w:r>
    </w:p>
    <w:p w:rsidR="00CD7C45" w:rsidRPr="00CD7C45" w:rsidRDefault="00CD7C45" w:rsidP="00CD7C45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правил</w:t>
      </w:r>
      <w:r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а сборки лабораторных установок</w:t>
      </w: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для</w:t>
      </w: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 анализов и синтезов;</w:t>
      </w:r>
    </w:p>
    <w:p w:rsidR="00CD7C45" w:rsidRPr="00CD7C45" w:rsidRDefault="00CD7C45" w:rsidP="00CD7C45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правила подготовки к</w:t>
      </w: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 работе основного и вспомогательного оборудования;</w:t>
      </w:r>
    </w:p>
    <w:p w:rsidR="00CD7C45" w:rsidRPr="00CD7C45" w:rsidRDefault="00CD7C45" w:rsidP="00CD7C45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свойства реактив</w:t>
      </w:r>
      <w:r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ов, требования, предъявляемые к</w:t>
      </w: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 реактивам;</w:t>
      </w:r>
    </w:p>
    <w:p w:rsidR="00CD7C45" w:rsidRPr="00CD7C45" w:rsidRDefault="00CD7C45" w:rsidP="00CD7C45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правила обращения с реактивами и правила их хранения</w:t>
      </w:r>
    </w:p>
    <w:p w:rsidR="00CD7C45" w:rsidRPr="00CD7C45" w:rsidRDefault="00CD7C45" w:rsidP="00CD7C45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классификацию растворов;</w:t>
      </w:r>
    </w:p>
    <w:p w:rsidR="00CD7C45" w:rsidRPr="00CD7C45" w:rsidRDefault="00CD7C45" w:rsidP="00CD7C45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способы выражения концентрации растворов;</w:t>
      </w:r>
    </w:p>
    <w:p w:rsidR="00CD7C45" w:rsidRPr="00CD7C45" w:rsidRDefault="00CD7C45" w:rsidP="00CD7C45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способы и технику приготовления растворов;</w:t>
      </w:r>
    </w:p>
    <w:p w:rsidR="00CD7C45" w:rsidRPr="00CD7C45" w:rsidRDefault="00CD7C45" w:rsidP="00CD7C45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способы и технику определения концентрации растворов;</w:t>
      </w:r>
    </w:p>
    <w:p w:rsidR="00CD7C45" w:rsidRPr="00CD7C45" w:rsidRDefault="00CD7C45" w:rsidP="00CD7C45">
      <w:pPr>
        <w:numPr>
          <w:ilvl w:val="0"/>
          <w:numId w:val="35"/>
        </w:numPr>
        <w:spacing w:after="0" w:line="240" w:lineRule="auto"/>
        <w:ind w:right="141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методы расчета растворов различной концентрации</w:t>
      </w:r>
    </w:p>
    <w:p w:rsidR="00CD7C45" w:rsidRPr="00CD7C45" w:rsidRDefault="00CD7C45" w:rsidP="00CD7C45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качественный и количественный анализ веществ, основные физико-химические методы анализа</w:t>
      </w:r>
    </w:p>
    <w:p w:rsidR="00CD7C45" w:rsidRPr="00CD7C45" w:rsidRDefault="00CD7C45" w:rsidP="00CD7C45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назначен</w:t>
      </w:r>
      <w:r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ие, классификацию, требования к</w:t>
      </w: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 химико-аналитическим лабораториям;</w:t>
      </w:r>
    </w:p>
    <w:p w:rsidR="00CD7C45" w:rsidRPr="00CD7C45" w:rsidRDefault="00CD7C45" w:rsidP="00CD7C45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назначение, виды, способы и технику выполнения </w:t>
      </w:r>
      <w:proofErr w:type="spellStart"/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пробоотбора</w:t>
      </w:r>
      <w:proofErr w:type="spellEnd"/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;</w:t>
      </w:r>
    </w:p>
    <w:p w:rsidR="00CD7C45" w:rsidRPr="00CD7C45" w:rsidRDefault="00CD7C45" w:rsidP="00CD7C45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требования, предъявляемые к</w:t>
      </w: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 качеству проб;</w:t>
      </w:r>
    </w:p>
    <w:p w:rsidR="00CD7C45" w:rsidRPr="00CD7C45" w:rsidRDefault="00CD7C45" w:rsidP="00CD7C45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устройство оборудования дл</w:t>
      </w:r>
      <w:r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я</w:t>
      </w: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 отбора проб;</w:t>
      </w:r>
    </w:p>
    <w:p w:rsidR="00CD7C45" w:rsidRPr="00CD7C45" w:rsidRDefault="00CD7C45" w:rsidP="00CD7C45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правила учета проб и оформления соответствующей документации;</w:t>
      </w:r>
    </w:p>
    <w:p w:rsidR="00CD7C45" w:rsidRPr="00CD7C45" w:rsidRDefault="00CD7C45" w:rsidP="00CD7C45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основные лабораторные операции;</w:t>
      </w:r>
    </w:p>
    <w:p w:rsidR="00CD7C45" w:rsidRPr="00CD7C45" w:rsidRDefault="00CD7C45" w:rsidP="00CD7C45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показатели качества продукции;</w:t>
      </w:r>
    </w:p>
    <w:p w:rsidR="00CD7C45" w:rsidRPr="00CD7C45" w:rsidRDefault="00CD7C45" w:rsidP="00CD7C45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нормативную документацию на выполнение анализа химическими и физико-химическими методами;</w:t>
      </w:r>
    </w:p>
    <w:p w:rsidR="00CD7C45" w:rsidRPr="00CD7C45" w:rsidRDefault="00CD7C45" w:rsidP="00CD7C45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технологию проведения качественного, количественного анализа веществ химическими и физико-химическими методами;</w:t>
      </w:r>
    </w:p>
    <w:p w:rsidR="00CD7C45" w:rsidRPr="00CD7C45" w:rsidRDefault="00CD7C45" w:rsidP="00CD7C45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основы метрологии</w:t>
      </w:r>
    </w:p>
    <w:p w:rsidR="00CD7C45" w:rsidRPr="00CD7C45" w:rsidRDefault="00CD7C45" w:rsidP="00CD7C45">
      <w:pPr>
        <w:pStyle w:val="a3"/>
        <w:numPr>
          <w:ilvl w:val="0"/>
          <w:numId w:val="35"/>
        </w:numPr>
        <w:spacing w:before="0" w:beforeAutospacing="0" w:after="0" w:afterAutospacing="0"/>
        <w:ind w:right="141"/>
        <w:jc w:val="both"/>
      </w:pPr>
      <w:r w:rsidRPr="00CD7C45">
        <w:t>правила взвешивания осадков на аналитических весах и проведения необходимых расчетов по результатам анализов;</w:t>
      </w:r>
    </w:p>
    <w:p w:rsidR="00CD7C45" w:rsidRPr="00CD7C45" w:rsidRDefault="00CD7C45" w:rsidP="00CD7C45">
      <w:pPr>
        <w:pStyle w:val="a3"/>
        <w:numPr>
          <w:ilvl w:val="0"/>
          <w:numId w:val="35"/>
        </w:numPr>
        <w:spacing w:before="0" w:beforeAutospacing="0" w:after="0" w:afterAutospacing="0"/>
        <w:ind w:right="141"/>
        <w:jc w:val="both"/>
      </w:pPr>
      <w:r w:rsidRPr="00CD7C45">
        <w:t>стандарты и технические условия на проводимые анализы;</w:t>
      </w:r>
    </w:p>
    <w:p w:rsidR="00CD7C45" w:rsidRPr="00CD7C45" w:rsidRDefault="00CD7C45" w:rsidP="00CD7C45">
      <w:pPr>
        <w:pStyle w:val="a3"/>
        <w:numPr>
          <w:ilvl w:val="0"/>
          <w:numId w:val="35"/>
        </w:numPr>
        <w:spacing w:before="0" w:beforeAutospacing="0" w:after="0" w:afterAutospacing="0"/>
        <w:ind w:right="141"/>
        <w:jc w:val="both"/>
      </w:pPr>
      <w:r w:rsidRPr="00CD7C45">
        <w:t>способы и приемы безопасного выполнения работ;</w:t>
      </w:r>
    </w:p>
    <w:p w:rsidR="00CD7C45" w:rsidRPr="00CD7C45" w:rsidRDefault="00CD7C45" w:rsidP="00CD7C45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требования техники </w:t>
      </w:r>
      <w:r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безопасности и охраны труда при</w:t>
      </w: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 работе с химическими реактивами и при выполнении химических операций;</w:t>
      </w:r>
    </w:p>
    <w:p w:rsidR="00CD7C45" w:rsidRPr="00CD7C45" w:rsidRDefault="00CD7C45" w:rsidP="00CD7C45">
      <w:pPr>
        <w:pStyle w:val="2"/>
        <w:widowControl w:val="0"/>
        <w:numPr>
          <w:ilvl w:val="0"/>
          <w:numId w:val="35"/>
        </w:numPr>
        <w:jc w:val="both"/>
        <w:rPr>
          <w:rFonts w:ascii="Times New Roman" w:hAnsi="Times New Roman" w:cs="Times New Roman"/>
          <w:szCs w:val="24"/>
        </w:rPr>
      </w:pPr>
      <w:r w:rsidRPr="00CD7C45">
        <w:rPr>
          <w:rFonts w:ascii="Times New Roman" w:hAnsi="Times New Roman" w:cs="Times New Roman"/>
          <w:szCs w:val="24"/>
        </w:rPr>
        <w:t>классификацию оп</w:t>
      </w:r>
      <w:r>
        <w:rPr>
          <w:rFonts w:ascii="Times New Roman" w:hAnsi="Times New Roman" w:cs="Times New Roman"/>
          <w:szCs w:val="24"/>
        </w:rPr>
        <w:t>асности веществ и влияние их на</w:t>
      </w:r>
      <w:r w:rsidRPr="00CD7C45">
        <w:rPr>
          <w:rFonts w:ascii="Times New Roman" w:hAnsi="Times New Roman" w:cs="Times New Roman"/>
          <w:szCs w:val="24"/>
        </w:rPr>
        <w:t xml:space="preserve"> здоровье человека.</w:t>
      </w:r>
    </w:p>
    <w:p w:rsidR="00CD7C45" w:rsidRPr="00CD7C45" w:rsidRDefault="00CD7C45" w:rsidP="00CD7C45">
      <w:pPr>
        <w:pStyle w:val="a3"/>
        <w:numPr>
          <w:ilvl w:val="0"/>
          <w:numId w:val="35"/>
        </w:numPr>
        <w:spacing w:before="0" w:beforeAutospacing="0" w:after="0" w:afterAutospacing="0"/>
        <w:ind w:right="141"/>
        <w:jc w:val="both"/>
      </w:pPr>
      <w:r w:rsidRPr="00CD7C45">
        <w:lastRenderedPageBreak/>
        <w:t>правила оказания первой (доврачебной) помощи пострадавшим;</w:t>
      </w:r>
    </w:p>
    <w:p w:rsidR="00CD7C45" w:rsidRPr="00CD7C45" w:rsidRDefault="00CD7C45" w:rsidP="00CD7C45">
      <w:pPr>
        <w:pStyle w:val="a3"/>
        <w:numPr>
          <w:ilvl w:val="0"/>
          <w:numId w:val="35"/>
        </w:numPr>
        <w:spacing w:before="0" w:beforeAutospacing="0" w:after="0" w:afterAutospacing="0"/>
        <w:ind w:right="141"/>
        <w:jc w:val="both"/>
      </w:pPr>
      <w:r w:rsidRPr="00CD7C45">
        <w:t>правила охраны окружающей среды при выполнении работ;</w:t>
      </w:r>
    </w:p>
    <w:p w:rsidR="00CD1165" w:rsidRPr="00FF6CF0" w:rsidRDefault="00CD7C45" w:rsidP="00CD7C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правила пожарной безопасности.</w:t>
      </w:r>
    </w:p>
    <w:p w:rsidR="00E42099" w:rsidRPr="00674243" w:rsidRDefault="00E42099" w:rsidP="00B07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F7D9B">
        <w:rPr>
          <w:rFonts w:ascii="Times New Roman" w:hAnsi="Times New Roman"/>
          <w:b/>
          <w:sz w:val="24"/>
          <w:szCs w:val="24"/>
        </w:rPr>
        <w:t>В результате изучения дисциплины студент должен уметь:</w:t>
      </w:r>
    </w:p>
    <w:p w:rsidR="00CD7C45" w:rsidRPr="00CD7C45" w:rsidRDefault="00CD7C45" w:rsidP="00CD7C45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готовить растворы различных концентраций, определять концентрации растворов;</w:t>
      </w:r>
    </w:p>
    <w:p w:rsidR="00CD7C45" w:rsidRPr="00CD7C45" w:rsidRDefault="00CD7C45" w:rsidP="00CD7C45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мыть химическую посуду, обращаться с лабораторной химической посудой;</w:t>
      </w:r>
    </w:p>
    <w:p w:rsidR="00CD7C45" w:rsidRPr="00CD7C45" w:rsidRDefault="00CD7C45" w:rsidP="00CD7C45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обращаться с химическими реактивами;</w:t>
      </w:r>
    </w:p>
    <w:p w:rsidR="00CD7C45" w:rsidRPr="00CD7C45" w:rsidRDefault="00CD7C45" w:rsidP="00CD7C45">
      <w:pPr>
        <w:pStyle w:val="a3"/>
        <w:numPr>
          <w:ilvl w:val="0"/>
          <w:numId w:val="29"/>
        </w:numPr>
        <w:spacing w:after="0" w:afterAutospacing="0"/>
        <w:ind w:right="-1"/>
        <w:jc w:val="both"/>
      </w:pPr>
      <w:r w:rsidRPr="00CD7C45">
        <w:t>выполнять анализы в соответствии с нормативной документацией, проводить простые анализы по принятой методике, проводить сложные  анализы состава  готовой продукции по установленным методикам;</w:t>
      </w:r>
    </w:p>
    <w:p w:rsidR="00CD7C45" w:rsidRPr="00CD7C45" w:rsidRDefault="00CD7C45" w:rsidP="00CD7C45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выполнять  важнейшие аналитические операции;</w:t>
      </w:r>
    </w:p>
    <w:p w:rsidR="00CD7C45" w:rsidRPr="00CD7C45" w:rsidRDefault="00CD7C45" w:rsidP="00CD7C45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снимать показания с приборов;</w:t>
      </w:r>
    </w:p>
    <w:p w:rsidR="00CD7C45" w:rsidRPr="00CD7C45" w:rsidRDefault="00CD7C45" w:rsidP="00CD7C45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проводить первичную и математическую обработку экспериментальных данных;</w:t>
      </w:r>
    </w:p>
    <w:p w:rsidR="00CD7C45" w:rsidRPr="00CD7C45" w:rsidRDefault="00CD7C45" w:rsidP="00CD7C45">
      <w:pPr>
        <w:pStyle w:val="a3"/>
        <w:numPr>
          <w:ilvl w:val="0"/>
          <w:numId w:val="29"/>
        </w:numPr>
        <w:spacing w:after="0" w:afterAutospacing="0"/>
        <w:ind w:right="-1"/>
        <w:jc w:val="both"/>
      </w:pPr>
      <w:r w:rsidRPr="00CD7C45">
        <w:t>взвешивать анализируемые материалы на аналитических весах;</w:t>
      </w:r>
    </w:p>
    <w:p w:rsidR="00CD7C45" w:rsidRPr="00CD7C45" w:rsidRDefault="00CD7C45" w:rsidP="00CD7C45">
      <w:pPr>
        <w:pStyle w:val="a3"/>
        <w:numPr>
          <w:ilvl w:val="0"/>
          <w:numId w:val="29"/>
        </w:numPr>
        <w:spacing w:after="0" w:afterAutospacing="0"/>
        <w:ind w:right="-1"/>
        <w:jc w:val="both"/>
      </w:pPr>
      <w:r w:rsidRPr="00CD7C45">
        <w:t>проводить составление средних проб жидких и твердых материалов для анализов;</w:t>
      </w:r>
    </w:p>
    <w:p w:rsidR="00CD7C45" w:rsidRPr="00CD7C45" w:rsidRDefault="00CD7C45" w:rsidP="00CD7C45">
      <w:pPr>
        <w:pStyle w:val="a3"/>
        <w:numPr>
          <w:ilvl w:val="0"/>
          <w:numId w:val="29"/>
        </w:numPr>
        <w:spacing w:after="0" w:afterAutospacing="0"/>
        <w:ind w:right="-1"/>
        <w:jc w:val="both"/>
      </w:pPr>
      <w:r w:rsidRPr="00CD7C45">
        <w:t>проводить определение количественного содержания основного вещества в сырьевых материалах по установленным методикам;</w:t>
      </w:r>
    </w:p>
    <w:p w:rsidR="00CD7C45" w:rsidRPr="00CD7C45" w:rsidRDefault="00CD7C45" w:rsidP="00CD7C45">
      <w:pPr>
        <w:pStyle w:val="a3"/>
        <w:numPr>
          <w:ilvl w:val="0"/>
          <w:numId w:val="29"/>
        </w:numPr>
        <w:spacing w:after="0" w:afterAutospacing="0"/>
        <w:ind w:right="-1"/>
        <w:jc w:val="both"/>
      </w:pPr>
      <w:r w:rsidRPr="00CD7C45">
        <w:t>проводить определение физико-химических показателей всех видов сырья, материалов, полуфабрикатов и готовой продукции;</w:t>
      </w:r>
    </w:p>
    <w:p w:rsidR="00CD7C45" w:rsidRPr="00CD7C45" w:rsidRDefault="00CD7C45" w:rsidP="00CD7C45">
      <w:pPr>
        <w:pStyle w:val="a3"/>
        <w:numPr>
          <w:ilvl w:val="0"/>
          <w:numId w:val="29"/>
        </w:numPr>
        <w:spacing w:after="0" w:afterAutospacing="0"/>
        <w:ind w:right="-1"/>
        <w:jc w:val="both"/>
      </w:pPr>
      <w:r w:rsidRPr="00CD7C45">
        <w:t>проводить сборку и наладку лабораторных установок по имеющимся схемам;</w:t>
      </w:r>
    </w:p>
    <w:p w:rsidR="00CD7C45" w:rsidRPr="00CD7C45" w:rsidRDefault="00CD7C45" w:rsidP="00CD7C45">
      <w:pPr>
        <w:pStyle w:val="a3"/>
        <w:numPr>
          <w:ilvl w:val="0"/>
          <w:numId w:val="29"/>
        </w:numPr>
        <w:spacing w:before="0" w:beforeAutospacing="0" w:after="0" w:afterAutospacing="0"/>
        <w:ind w:right="-1"/>
        <w:jc w:val="both"/>
      </w:pPr>
      <w:r w:rsidRPr="00CD7C45">
        <w:t>осуществлять наблюдение за работой лабораторной установки и запись ее показаний;</w:t>
      </w:r>
    </w:p>
    <w:p w:rsidR="00CD7C45" w:rsidRPr="00CD7C45" w:rsidRDefault="00CD7C45" w:rsidP="00CD7C45">
      <w:pPr>
        <w:pStyle w:val="a3"/>
        <w:numPr>
          <w:ilvl w:val="0"/>
          <w:numId w:val="29"/>
        </w:numPr>
        <w:spacing w:before="0" w:beforeAutospacing="0" w:after="0" w:afterAutospacing="0"/>
        <w:ind w:right="-1"/>
        <w:jc w:val="both"/>
      </w:pPr>
      <w:r w:rsidRPr="00CD7C45">
        <w:t>производить оформление и расчет результатов анализов;</w:t>
      </w:r>
    </w:p>
    <w:p w:rsidR="00CD7C45" w:rsidRPr="00CD7C45" w:rsidRDefault="00CD7C45" w:rsidP="00CD7C45">
      <w:pPr>
        <w:pStyle w:val="11"/>
        <w:numPr>
          <w:ilvl w:val="0"/>
          <w:numId w:val="29"/>
        </w:numPr>
        <w:spacing w:after="0"/>
        <w:ind w:right="-1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7C45">
        <w:rPr>
          <w:rFonts w:ascii="Times New Roman" w:hAnsi="Times New Roman"/>
          <w:sz w:val="24"/>
          <w:szCs w:val="24"/>
          <w:lang w:eastAsia="ru-RU"/>
        </w:rPr>
        <w:t>осуществлять контроль качества на соответствие требованиям государственных стандартов и технических условий;</w:t>
      </w:r>
    </w:p>
    <w:p w:rsidR="00CD7C45" w:rsidRPr="00CD7C45" w:rsidRDefault="00CD7C45" w:rsidP="00CD7C45">
      <w:pPr>
        <w:pStyle w:val="2"/>
        <w:widowControl w:val="0"/>
        <w:numPr>
          <w:ilvl w:val="0"/>
          <w:numId w:val="29"/>
        </w:numPr>
        <w:jc w:val="both"/>
        <w:rPr>
          <w:rFonts w:ascii="Times New Roman" w:hAnsi="Times New Roman" w:cs="Times New Roman"/>
          <w:szCs w:val="24"/>
        </w:rPr>
      </w:pPr>
      <w:r w:rsidRPr="00CD7C45">
        <w:rPr>
          <w:rFonts w:ascii="Times New Roman" w:hAnsi="Times New Roman" w:cs="Times New Roman"/>
          <w:szCs w:val="24"/>
        </w:rPr>
        <w:t>обращаться с первичными средствами защиты и пожаротушения;</w:t>
      </w:r>
    </w:p>
    <w:p w:rsidR="00FF6CF0" w:rsidRPr="00FF6CF0" w:rsidRDefault="00CD7C45" w:rsidP="00CD7C45">
      <w:pPr>
        <w:pStyle w:val="a5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соблюдать правила</w:t>
      </w:r>
      <w:r w:rsidRPr="00CD7C4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 охраны окружающей микросреды.</w:t>
      </w:r>
    </w:p>
    <w:p w:rsidR="00E42099" w:rsidRPr="00674243" w:rsidRDefault="00E42099" w:rsidP="00B073B1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F7D9B">
        <w:rPr>
          <w:rFonts w:ascii="Times New Roman" w:hAnsi="Times New Roman"/>
          <w:b/>
          <w:sz w:val="24"/>
          <w:szCs w:val="24"/>
        </w:rPr>
        <w:t>В результате освоения дисциплины обучающийся должен обладать общими компетенциями:</w:t>
      </w:r>
    </w:p>
    <w:p w:rsidR="00960E88" w:rsidRPr="00960E88" w:rsidRDefault="00960E88" w:rsidP="00960E88">
      <w:pPr>
        <w:spacing w:after="0" w:line="360" w:lineRule="auto"/>
        <w:ind w:left="567"/>
        <w:jc w:val="both"/>
        <w:rPr>
          <w:rFonts w:ascii="Times New Roman" w:hAnsi="Times New Roman"/>
          <w:noProof w:val="0"/>
          <w:sz w:val="24"/>
          <w:szCs w:val="24"/>
        </w:rPr>
      </w:pPr>
      <w:r w:rsidRPr="00960E88">
        <w:rPr>
          <w:rFonts w:ascii="Times New Roman" w:hAnsi="Times New Roman"/>
          <w:b/>
          <w:noProof w:val="0"/>
          <w:sz w:val="24"/>
          <w:szCs w:val="24"/>
        </w:rPr>
        <w:t>ОК 0</w:t>
      </w:r>
      <w:r w:rsidRPr="00960E88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1</w:t>
      </w:r>
      <w:proofErr w:type="gramStart"/>
      <w:r w:rsidRPr="00960E88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 </w:t>
      </w:r>
      <w:r w:rsidRPr="00960E88">
        <w:rPr>
          <w:rFonts w:ascii="Times New Roman" w:hAnsi="Times New Roman"/>
          <w:noProof w:val="0"/>
          <w:sz w:val="24"/>
          <w:szCs w:val="24"/>
        </w:rPr>
        <w:t>В</w:t>
      </w:r>
      <w:proofErr w:type="gramEnd"/>
      <w:r w:rsidRPr="00960E88">
        <w:rPr>
          <w:rFonts w:ascii="Times New Roman" w:hAnsi="Times New Roman"/>
          <w:noProof w:val="0"/>
          <w:sz w:val="24"/>
          <w:szCs w:val="24"/>
        </w:rPr>
        <w:t>ыбирать способы решения задач профессиональной деятельности, применительно к различным контекстам.</w:t>
      </w:r>
    </w:p>
    <w:p w:rsidR="00960E88" w:rsidRPr="00960E88" w:rsidRDefault="00960E88" w:rsidP="00960E88">
      <w:pPr>
        <w:spacing w:after="0" w:line="360" w:lineRule="auto"/>
        <w:ind w:left="567"/>
        <w:jc w:val="both"/>
        <w:rPr>
          <w:rFonts w:ascii="Times New Roman" w:hAnsi="Times New Roman"/>
          <w:bCs/>
          <w:noProof w:val="0"/>
          <w:sz w:val="24"/>
          <w:szCs w:val="24"/>
        </w:rPr>
      </w:pPr>
      <w:r w:rsidRPr="00960E88">
        <w:rPr>
          <w:rFonts w:ascii="Times New Roman" w:hAnsi="Times New Roman"/>
          <w:b/>
          <w:noProof w:val="0"/>
          <w:sz w:val="24"/>
          <w:szCs w:val="24"/>
        </w:rPr>
        <w:t>ОК 0</w:t>
      </w:r>
      <w:r w:rsidRPr="00960E88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>2</w:t>
      </w:r>
      <w:proofErr w:type="gramStart"/>
      <w:r w:rsidRPr="00960E88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 </w:t>
      </w:r>
      <w:r w:rsidRPr="00960E88">
        <w:rPr>
          <w:rFonts w:ascii="Times New Roman" w:hAnsi="Times New Roman"/>
          <w:bCs/>
          <w:noProof w:val="0"/>
          <w:sz w:val="24"/>
          <w:szCs w:val="24"/>
        </w:rPr>
        <w:t>О</w:t>
      </w:r>
      <w:proofErr w:type="gramEnd"/>
      <w:r w:rsidRPr="00960E88">
        <w:rPr>
          <w:rFonts w:ascii="Times New Roman" w:hAnsi="Times New Roman"/>
          <w:bCs/>
          <w:noProof w:val="0"/>
          <w:sz w:val="24"/>
          <w:szCs w:val="24"/>
        </w:rPr>
        <w:t>существлять поиск, анализ и интерпретацию информации, необходимой для выполнения  задач профессиональной деятельности.</w:t>
      </w:r>
    </w:p>
    <w:p w:rsidR="00960E88" w:rsidRDefault="00960E88" w:rsidP="00960E88">
      <w:pPr>
        <w:spacing w:after="0" w:line="360" w:lineRule="auto"/>
        <w:ind w:left="567"/>
        <w:jc w:val="both"/>
        <w:rPr>
          <w:rFonts w:ascii="Times New Roman" w:hAnsi="Times New Roman"/>
          <w:bCs/>
          <w:noProof w:val="0"/>
          <w:sz w:val="24"/>
          <w:szCs w:val="24"/>
        </w:rPr>
      </w:pPr>
      <w:r w:rsidRPr="00960E88">
        <w:rPr>
          <w:rFonts w:ascii="Times New Roman" w:hAnsi="Times New Roman"/>
          <w:b/>
          <w:noProof w:val="0"/>
          <w:sz w:val="24"/>
          <w:szCs w:val="24"/>
        </w:rPr>
        <w:t>ОК 0</w:t>
      </w:r>
      <w:r w:rsidRPr="00960E88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>3</w:t>
      </w:r>
      <w:proofErr w:type="gramStart"/>
      <w:r w:rsidRPr="00960E88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 xml:space="preserve"> </w:t>
      </w:r>
      <w:r w:rsidRPr="00960E88">
        <w:rPr>
          <w:rFonts w:ascii="Times New Roman" w:hAnsi="Times New Roman"/>
          <w:bCs/>
          <w:noProof w:val="0"/>
          <w:sz w:val="24"/>
          <w:szCs w:val="24"/>
        </w:rPr>
        <w:t>П</w:t>
      </w:r>
      <w:proofErr w:type="gramEnd"/>
      <w:r w:rsidRPr="00960E88">
        <w:rPr>
          <w:rFonts w:ascii="Times New Roman" w:hAnsi="Times New Roman"/>
          <w:bCs/>
          <w:noProof w:val="0"/>
          <w:sz w:val="24"/>
          <w:szCs w:val="24"/>
        </w:rPr>
        <w:t>ланировать и реализовывать собственное профессиональное и личностное развитие</w:t>
      </w:r>
      <w:r>
        <w:rPr>
          <w:rFonts w:ascii="Times New Roman" w:hAnsi="Times New Roman"/>
          <w:bCs/>
          <w:noProof w:val="0"/>
          <w:sz w:val="24"/>
          <w:szCs w:val="24"/>
        </w:rPr>
        <w:t>.</w:t>
      </w:r>
    </w:p>
    <w:p w:rsidR="00960E88" w:rsidRDefault="00960E88" w:rsidP="00960E88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ОК 07 </w:t>
      </w:r>
      <w:r w:rsidRPr="005B72D4">
        <w:rPr>
          <w:rFonts w:ascii="Times New Roman" w:hAnsi="Times New Roman"/>
          <w:sz w:val="24"/>
          <w:szCs w:val="24"/>
        </w:rPr>
        <w:t>Содействовать сохранению окружающей среды, ресурсосбережению, эффективно действовать в чрезвычайных ситуациях.</w:t>
      </w:r>
    </w:p>
    <w:p w:rsidR="00960E88" w:rsidRDefault="00960E88" w:rsidP="00960E88">
      <w:pPr>
        <w:spacing w:after="0" w:line="36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C42996">
        <w:rPr>
          <w:rFonts w:ascii="Times New Roman" w:eastAsia="Times New Roman" w:hAnsi="Times New Roman"/>
          <w:b/>
          <w:sz w:val="24"/>
          <w:szCs w:val="24"/>
          <w:lang w:eastAsia="ru-RU"/>
        </w:rPr>
        <w:t>ОК 9</w:t>
      </w:r>
      <w:r w:rsidRPr="00EC0DB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B72D4">
        <w:rPr>
          <w:rFonts w:ascii="Times New Roman" w:hAnsi="Times New Roman"/>
          <w:bCs/>
          <w:sz w:val="24"/>
          <w:szCs w:val="24"/>
        </w:rPr>
        <w:t>Использовать информационные технологии в профессиональной деятельности.</w:t>
      </w:r>
    </w:p>
    <w:p w:rsidR="00960E88" w:rsidRDefault="00960E88" w:rsidP="00960E88">
      <w:pPr>
        <w:spacing w:after="0" w:line="36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986E82">
        <w:rPr>
          <w:rFonts w:ascii="Times New Roman" w:hAnsi="Times New Roman"/>
          <w:b/>
          <w:sz w:val="24"/>
          <w:szCs w:val="24"/>
        </w:rPr>
        <w:t>ОК 10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5B72D4">
        <w:rPr>
          <w:rFonts w:ascii="Times New Roman" w:hAnsi="Times New Roman"/>
          <w:bCs/>
          <w:sz w:val="24"/>
          <w:szCs w:val="24"/>
        </w:rPr>
        <w:t>Пользоваться профессиональной документацией на государственном и иностранном языке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960E88" w:rsidRPr="00960E88" w:rsidRDefault="00960E88" w:rsidP="00960E88">
      <w:pPr>
        <w:spacing w:after="0" w:line="360" w:lineRule="auto"/>
        <w:ind w:left="567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960E88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>ПК 1.1</w:t>
      </w:r>
      <w:proofErr w:type="gramStart"/>
      <w:r w:rsidRPr="00960E88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 </w:t>
      </w:r>
      <w:r w:rsidRPr="00960E88">
        <w:rPr>
          <w:rFonts w:ascii="Times New Roman" w:hAnsi="Times New Roman"/>
          <w:noProof w:val="0"/>
          <w:sz w:val="24"/>
          <w:szCs w:val="24"/>
        </w:rPr>
        <w:t>О</w:t>
      </w:r>
      <w:proofErr w:type="gramEnd"/>
      <w:r w:rsidRPr="00960E88">
        <w:rPr>
          <w:rFonts w:ascii="Times New Roman" w:hAnsi="Times New Roman"/>
          <w:noProof w:val="0"/>
          <w:sz w:val="24"/>
          <w:szCs w:val="24"/>
        </w:rPr>
        <w:t>ценивать соответствие методики задачам анализа по диапазону измеряемых значений и точности.</w:t>
      </w:r>
    </w:p>
    <w:p w:rsidR="00960E88" w:rsidRPr="00960E88" w:rsidRDefault="00960E88" w:rsidP="00960E88">
      <w:pPr>
        <w:spacing w:after="0" w:line="360" w:lineRule="auto"/>
        <w:ind w:left="567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960E88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>ПК 1.2</w:t>
      </w:r>
      <w:proofErr w:type="gramStart"/>
      <w:r w:rsidRPr="00960E88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 xml:space="preserve"> </w:t>
      </w:r>
      <w:r w:rsidRPr="00960E88">
        <w:rPr>
          <w:rFonts w:ascii="Times New Roman" w:hAnsi="Times New Roman"/>
          <w:noProof w:val="0"/>
          <w:sz w:val="24"/>
          <w:szCs w:val="24"/>
        </w:rPr>
        <w:t>В</w:t>
      </w:r>
      <w:proofErr w:type="gramEnd"/>
      <w:r w:rsidRPr="00960E88">
        <w:rPr>
          <w:rFonts w:ascii="Times New Roman" w:hAnsi="Times New Roman"/>
          <w:noProof w:val="0"/>
          <w:sz w:val="24"/>
          <w:szCs w:val="24"/>
        </w:rPr>
        <w:t>ыбирать оптимальные методы анализа.</w:t>
      </w:r>
    </w:p>
    <w:p w:rsidR="00960E88" w:rsidRPr="00960E88" w:rsidRDefault="00960E88" w:rsidP="00960E88">
      <w:pPr>
        <w:spacing w:after="0" w:line="360" w:lineRule="auto"/>
        <w:ind w:left="567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960E88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lastRenderedPageBreak/>
        <w:t>ПК 1.3</w:t>
      </w:r>
      <w:proofErr w:type="gramStart"/>
      <w:r w:rsidRPr="00960E88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 </w:t>
      </w:r>
      <w:r w:rsidRPr="00960E88">
        <w:rPr>
          <w:rFonts w:ascii="Times New Roman" w:hAnsi="Times New Roman"/>
          <w:noProof w:val="0"/>
          <w:sz w:val="24"/>
          <w:szCs w:val="24"/>
        </w:rPr>
        <w:t>П</w:t>
      </w:r>
      <w:proofErr w:type="gramEnd"/>
      <w:r w:rsidRPr="00960E88">
        <w:rPr>
          <w:rFonts w:ascii="Times New Roman" w:hAnsi="Times New Roman"/>
          <w:noProof w:val="0"/>
          <w:sz w:val="24"/>
          <w:szCs w:val="24"/>
        </w:rPr>
        <w:t>одготавливать реагенты, материалы и растворы, необходимые для анализа</w:t>
      </w:r>
    </w:p>
    <w:p w:rsidR="00960E88" w:rsidRDefault="00960E88" w:rsidP="00960E88">
      <w:pPr>
        <w:spacing w:after="0" w:line="360" w:lineRule="auto"/>
        <w:ind w:left="567"/>
        <w:jc w:val="both"/>
        <w:rPr>
          <w:rFonts w:ascii="Times New Roman" w:hAnsi="Times New Roman"/>
          <w:noProof w:val="0"/>
          <w:sz w:val="24"/>
          <w:szCs w:val="24"/>
        </w:rPr>
      </w:pPr>
      <w:r w:rsidRPr="00960E88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>ПК 1.4</w:t>
      </w:r>
      <w:proofErr w:type="gramStart"/>
      <w:r w:rsidRPr="00960E88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 </w:t>
      </w:r>
      <w:r w:rsidRPr="00960E88">
        <w:rPr>
          <w:rFonts w:ascii="Times New Roman" w:hAnsi="Times New Roman"/>
          <w:noProof w:val="0"/>
          <w:sz w:val="24"/>
          <w:szCs w:val="24"/>
        </w:rPr>
        <w:t>Р</w:t>
      </w:r>
      <w:proofErr w:type="gramEnd"/>
      <w:r w:rsidRPr="00960E88">
        <w:rPr>
          <w:rFonts w:ascii="Times New Roman" w:hAnsi="Times New Roman"/>
          <w:noProof w:val="0"/>
          <w:sz w:val="24"/>
          <w:szCs w:val="24"/>
        </w:rPr>
        <w:t>аботать с химическими веществами и оборудованием с соблюдением отраслевых норм.</w:t>
      </w:r>
    </w:p>
    <w:p w:rsidR="00960E88" w:rsidRPr="00960E88" w:rsidRDefault="00960E88" w:rsidP="00960E88">
      <w:pPr>
        <w:spacing w:after="0" w:line="360" w:lineRule="auto"/>
        <w:ind w:left="567"/>
        <w:jc w:val="both"/>
        <w:rPr>
          <w:rFonts w:ascii="Times New Roman" w:hAnsi="Times New Roman"/>
          <w:b/>
          <w:i/>
          <w:noProof w:val="0"/>
          <w:sz w:val="24"/>
          <w:szCs w:val="24"/>
        </w:rPr>
      </w:pPr>
      <w:r w:rsidRPr="00960E88">
        <w:rPr>
          <w:rFonts w:ascii="Times New Roman" w:hAnsi="Times New Roman"/>
          <w:b/>
          <w:i/>
          <w:noProof w:val="0"/>
          <w:sz w:val="24"/>
          <w:szCs w:val="24"/>
        </w:rPr>
        <w:t>ПК 2.1</w:t>
      </w:r>
      <w:proofErr w:type="gramStart"/>
      <w:r w:rsidRPr="00960E88">
        <w:rPr>
          <w:rFonts w:ascii="Times New Roman" w:hAnsi="Times New Roman"/>
          <w:noProof w:val="0"/>
          <w:sz w:val="24"/>
          <w:szCs w:val="24"/>
        </w:rPr>
        <w:t xml:space="preserve"> О</w:t>
      </w:r>
      <w:proofErr w:type="gramEnd"/>
      <w:r w:rsidRPr="00960E88">
        <w:rPr>
          <w:rFonts w:ascii="Times New Roman" w:hAnsi="Times New Roman"/>
          <w:noProof w:val="0"/>
          <w:sz w:val="24"/>
          <w:szCs w:val="24"/>
        </w:rPr>
        <w:t>бслуживать и эксплуатировать лабораторное оборудование, испытательное оборудование и средства измерения химико-аналитических лабораторий.</w:t>
      </w:r>
    </w:p>
    <w:p w:rsidR="00960E88" w:rsidRDefault="00960E88" w:rsidP="00960E88">
      <w:pPr>
        <w:spacing w:after="0" w:line="36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960E88">
        <w:rPr>
          <w:rFonts w:ascii="Times New Roman" w:hAnsi="Times New Roman"/>
          <w:b/>
          <w:noProof w:val="0"/>
          <w:color w:val="000000"/>
          <w:sz w:val="24"/>
          <w:szCs w:val="24"/>
        </w:rPr>
        <w:t>ПК 2.3</w:t>
      </w:r>
      <w:proofErr w:type="gramStart"/>
      <w:r w:rsidRPr="00960E88">
        <w:rPr>
          <w:rFonts w:ascii="Times New Roman" w:hAnsi="Times New Roman"/>
          <w:noProof w:val="0"/>
          <w:color w:val="000000"/>
          <w:sz w:val="24"/>
          <w:szCs w:val="24"/>
        </w:rPr>
        <w:t xml:space="preserve"> П</w:t>
      </w:r>
      <w:proofErr w:type="gramEnd"/>
      <w:r w:rsidRPr="00960E88">
        <w:rPr>
          <w:rFonts w:ascii="Times New Roman" w:hAnsi="Times New Roman"/>
          <w:noProof w:val="0"/>
          <w:color w:val="000000"/>
          <w:sz w:val="24"/>
          <w:szCs w:val="24"/>
        </w:rPr>
        <w:t>роводить метрологическую обработку результатов анализов.</w:t>
      </w:r>
    </w:p>
    <w:p w:rsidR="00960E88" w:rsidRPr="00960E88" w:rsidRDefault="00960E88" w:rsidP="00960E88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960E88">
        <w:rPr>
          <w:rFonts w:ascii="Times New Roman" w:eastAsia="Times New Roman" w:hAnsi="Times New Roman" w:cs="Arial"/>
          <w:b/>
          <w:bCs/>
          <w:iCs/>
          <w:noProof w:val="0"/>
          <w:sz w:val="24"/>
          <w:szCs w:val="24"/>
          <w:lang w:eastAsia="ru-RU"/>
        </w:rPr>
        <w:t xml:space="preserve">ПК 3.1. </w:t>
      </w:r>
      <w:r w:rsidRPr="00960E88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Планировать и организовывать работу в соответствии со стандартами предприятия, международными стандартами и другим требованиями.</w:t>
      </w:r>
    </w:p>
    <w:p w:rsidR="00960E88" w:rsidRPr="00960E88" w:rsidRDefault="00960E88" w:rsidP="00960E88">
      <w:pPr>
        <w:spacing w:after="0" w:line="360" w:lineRule="auto"/>
        <w:ind w:left="567"/>
        <w:jc w:val="both"/>
        <w:rPr>
          <w:rFonts w:ascii="Times New Roman" w:hAnsi="Times New Roman"/>
          <w:b/>
          <w:bCs/>
          <w:iCs/>
          <w:noProof w:val="0"/>
          <w:sz w:val="24"/>
          <w:szCs w:val="24"/>
          <w:lang w:eastAsia="ru-RU"/>
        </w:rPr>
      </w:pPr>
      <w:r w:rsidRPr="00960E88">
        <w:rPr>
          <w:rFonts w:ascii="Times New Roman" w:hAnsi="Times New Roman"/>
          <w:b/>
          <w:bCs/>
          <w:iCs/>
          <w:noProof w:val="0"/>
          <w:sz w:val="24"/>
          <w:szCs w:val="24"/>
          <w:lang w:eastAsia="ru-RU"/>
        </w:rPr>
        <w:t xml:space="preserve">ПК 3.2. </w:t>
      </w:r>
      <w:r w:rsidRPr="00960E88">
        <w:rPr>
          <w:rFonts w:ascii="Times New Roman" w:hAnsi="Times New Roman"/>
          <w:noProof w:val="0"/>
          <w:sz w:val="24"/>
          <w:szCs w:val="24"/>
        </w:rPr>
        <w:t>Организовывать безопасные условия процессов и производства.</w:t>
      </w:r>
    </w:p>
    <w:p w:rsidR="00960E88" w:rsidRPr="00960E88" w:rsidRDefault="00960E88" w:rsidP="00960E88">
      <w:pPr>
        <w:spacing w:after="0" w:line="360" w:lineRule="auto"/>
        <w:ind w:left="567"/>
        <w:jc w:val="both"/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</w:pPr>
      <w:bookmarkStart w:id="0" w:name="_GoBack"/>
      <w:r w:rsidRPr="00960E88">
        <w:rPr>
          <w:rFonts w:ascii="Times New Roman" w:hAnsi="Times New Roman"/>
          <w:b/>
          <w:bCs/>
          <w:iCs/>
          <w:noProof w:val="0"/>
          <w:sz w:val="24"/>
          <w:szCs w:val="24"/>
          <w:lang w:eastAsia="ru-RU"/>
        </w:rPr>
        <w:t>ПК 3.3</w:t>
      </w:r>
      <w:r w:rsidRPr="00960E88">
        <w:rPr>
          <w:rFonts w:ascii="Times New Roman" w:hAnsi="Times New Roman"/>
          <w:noProof w:val="0"/>
          <w:sz w:val="24"/>
          <w:szCs w:val="24"/>
        </w:rPr>
        <w:t xml:space="preserve">. </w:t>
      </w:r>
      <w:bookmarkEnd w:id="0"/>
      <w:r w:rsidRPr="00960E88">
        <w:rPr>
          <w:rFonts w:ascii="Times New Roman" w:hAnsi="Times New Roman"/>
          <w:noProof w:val="0"/>
          <w:sz w:val="24"/>
          <w:szCs w:val="24"/>
        </w:rPr>
        <w:t>Анализировать производственную деятельность лаборатории и оценивать экономическую эффективность работы</w:t>
      </w:r>
      <w:r>
        <w:rPr>
          <w:rFonts w:ascii="Times New Roman" w:hAnsi="Times New Roman"/>
          <w:noProof w:val="0"/>
          <w:sz w:val="24"/>
          <w:szCs w:val="24"/>
        </w:rPr>
        <w:t>.</w:t>
      </w:r>
    </w:p>
    <w:p w:rsidR="00CF7DEB" w:rsidRPr="00CF7DEB" w:rsidRDefault="00CF7DEB" w:rsidP="00CF7DEB">
      <w:pPr>
        <w:shd w:val="clear" w:color="auto" w:fill="FFFFFF"/>
        <w:tabs>
          <w:tab w:val="left" w:pos="1906"/>
          <w:tab w:val="left" w:pos="3427"/>
          <w:tab w:val="left" w:pos="5155"/>
          <w:tab w:val="left" w:pos="7843"/>
        </w:tabs>
        <w:ind w:right="5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</w:p>
    <w:p w:rsidR="00CD1165" w:rsidRPr="00674243" w:rsidRDefault="00CD1165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AF7D9B" w:rsidRDefault="00AF7D9B" w:rsidP="00AF7D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AF7D9B" w:rsidSect="00AF7D9B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100589" w:rsidRDefault="0001596B" w:rsidP="00AF7D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lastRenderedPageBreak/>
        <w:t>2 ТЕМАТИЧЕСКИЙ ПЛАН ВНЕАУДИТОРНОЙ САМОСТОЯТЕЛЬНОЙ РАБОТЫ ОБУЧА</w:t>
      </w:r>
      <w:r w:rsidR="00A62690">
        <w:rPr>
          <w:rFonts w:ascii="Times New Roman" w:hAnsi="Times New Roman"/>
          <w:sz w:val="24"/>
          <w:szCs w:val="24"/>
        </w:rPr>
        <w:t xml:space="preserve">ЮЩИХСЯ ПО ДИСЦИПЛИНЕ </w:t>
      </w:r>
    </w:p>
    <w:p w:rsidR="0001596B" w:rsidRPr="00B56E08" w:rsidRDefault="00100589" w:rsidP="001005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56E08">
        <w:rPr>
          <w:rFonts w:ascii="Times New Roman" w:hAnsi="Times New Roman"/>
          <w:b/>
          <w:sz w:val="24"/>
          <w:szCs w:val="24"/>
        </w:rPr>
        <w:t>«</w:t>
      </w:r>
      <w:r w:rsidR="00CF7DEB" w:rsidRPr="00CF7DEB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>Лаборант химического анализа</w:t>
      </w:r>
      <w:r w:rsidRPr="00B56E08">
        <w:rPr>
          <w:rFonts w:ascii="Times New Roman" w:hAnsi="Times New Roman"/>
          <w:b/>
          <w:sz w:val="24"/>
          <w:szCs w:val="24"/>
        </w:rPr>
        <w:t>»</w:t>
      </w:r>
    </w:p>
    <w:tbl>
      <w:tblPr>
        <w:tblW w:w="14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1"/>
        <w:gridCol w:w="6263"/>
        <w:gridCol w:w="1370"/>
        <w:gridCol w:w="6266"/>
      </w:tblGrid>
      <w:tr w:rsidR="009306BD" w:rsidRPr="00545624" w:rsidTr="00545624">
        <w:trPr>
          <w:trHeight w:val="549"/>
        </w:trPr>
        <w:tc>
          <w:tcPr>
            <w:tcW w:w="861" w:type="dxa"/>
            <w:shd w:val="clear" w:color="auto" w:fill="auto"/>
            <w:vAlign w:val="center"/>
          </w:tcPr>
          <w:p w:rsidR="0001596B" w:rsidRPr="00545624" w:rsidRDefault="0001596B" w:rsidP="00545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№ п/п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01596B" w:rsidRPr="00545624" w:rsidRDefault="0001596B" w:rsidP="00545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01596B" w:rsidRPr="00545624" w:rsidRDefault="0001596B" w:rsidP="00545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6266" w:type="dxa"/>
            <w:shd w:val="clear" w:color="auto" w:fill="auto"/>
            <w:vAlign w:val="center"/>
          </w:tcPr>
          <w:p w:rsidR="0001596B" w:rsidRPr="00545624" w:rsidRDefault="0001596B" w:rsidP="00545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bCs/>
                <w:sz w:val="24"/>
                <w:szCs w:val="24"/>
              </w:rPr>
              <w:t>Содержание самостоятельной работы обучающихся</w:t>
            </w:r>
          </w:p>
        </w:tc>
      </w:tr>
      <w:tr w:rsidR="008E431A" w:rsidRPr="00545624" w:rsidTr="002F470D">
        <w:trPr>
          <w:trHeight w:val="549"/>
        </w:trPr>
        <w:tc>
          <w:tcPr>
            <w:tcW w:w="14760" w:type="dxa"/>
            <w:gridSpan w:val="4"/>
            <w:shd w:val="clear" w:color="auto" w:fill="auto"/>
            <w:vAlign w:val="center"/>
          </w:tcPr>
          <w:p w:rsidR="008E431A" w:rsidRPr="008375A9" w:rsidRDefault="008E431A" w:rsidP="00CF7D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75A9">
              <w:rPr>
                <w:rFonts w:ascii="Times New Roman" w:hAnsi="Times New Roman"/>
                <w:b/>
                <w:sz w:val="24"/>
                <w:szCs w:val="24"/>
              </w:rPr>
              <w:t xml:space="preserve">Раздел 1. </w:t>
            </w:r>
            <w:r w:rsidR="00CF7DEB" w:rsidRPr="00CF7DEB">
              <w:rPr>
                <w:rFonts w:ascii="Times New Roman" w:hAnsi="Times New Roman"/>
                <w:b/>
                <w:sz w:val="24"/>
                <w:szCs w:val="24"/>
              </w:rPr>
              <w:t>Техника подготовки химической посуды, приборов и лабораторного оборудования</w:t>
            </w:r>
          </w:p>
        </w:tc>
      </w:tr>
      <w:tr w:rsidR="009306BD" w:rsidRPr="00545624" w:rsidTr="00CA0275">
        <w:trPr>
          <w:trHeight w:val="1449"/>
        </w:trPr>
        <w:tc>
          <w:tcPr>
            <w:tcW w:w="861" w:type="dxa"/>
            <w:shd w:val="clear" w:color="auto" w:fill="auto"/>
            <w:vAlign w:val="center"/>
          </w:tcPr>
          <w:p w:rsidR="0001596B" w:rsidRPr="00545624" w:rsidRDefault="0001596B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01596B" w:rsidRPr="00B073B1" w:rsidRDefault="00CF7DEB" w:rsidP="00CF7DE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CF7DEB">
              <w:rPr>
                <w:rFonts w:ascii="Times New Roman" w:hAnsi="Times New Roman"/>
                <w:bCs/>
                <w:sz w:val="24"/>
                <w:szCs w:val="24"/>
              </w:rPr>
              <w:t>Тема 1.1.</w:t>
            </w:r>
            <w:r w:rsidRPr="00CF7DE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Химическая посуда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01596B" w:rsidRPr="00545624" w:rsidRDefault="00B073B1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6266" w:type="dxa"/>
            <w:shd w:val="clear" w:color="auto" w:fill="auto"/>
            <w:vAlign w:val="center"/>
          </w:tcPr>
          <w:p w:rsidR="0001596B" w:rsidRPr="008E431A" w:rsidRDefault="00CF7DEB" w:rsidP="00545624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F7DEB">
              <w:rPr>
                <w:rFonts w:ascii="Times New Roman" w:hAnsi="Times New Roman"/>
                <w:bCs/>
                <w:sz w:val="24"/>
                <w:szCs w:val="24"/>
              </w:rPr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 Подготовка и решение кроссворда по теме.</w:t>
            </w:r>
          </w:p>
        </w:tc>
      </w:tr>
      <w:tr w:rsidR="009306BD" w:rsidRPr="00545624" w:rsidTr="00545624">
        <w:trPr>
          <w:trHeight w:val="839"/>
        </w:trPr>
        <w:tc>
          <w:tcPr>
            <w:tcW w:w="861" w:type="dxa"/>
            <w:shd w:val="clear" w:color="auto" w:fill="auto"/>
            <w:vAlign w:val="center"/>
          </w:tcPr>
          <w:p w:rsidR="0001596B" w:rsidRPr="00545624" w:rsidRDefault="0001596B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01596B" w:rsidRPr="00B073B1" w:rsidRDefault="00B073B1" w:rsidP="00CF7DE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B073B1">
              <w:rPr>
                <w:rFonts w:ascii="Times New Roman" w:hAnsi="Times New Roman"/>
                <w:bCs/>
                <w:sz w:val="24"/>
                <w:szCs w:val="24"/>
              </w:rPr>
              <w:t>Тема  1.</w:t>
            </w:r>
            <w:r w:rsidRPr="00CF7DE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  <w:r w:rsidRPr="00B073B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CF7DEB" w:rsidRPr="00CF7DE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Лабораторное оборудование и реактивы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01596B" w:rsidRPr="00545624" w:rsidRDefault="00CC6834" w:rsidP="00CC68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31</w:t>
            </w:r>
          </w:p>
        </w:tc>
        <w:tc>
          <w:tcPr>
            <w:tcW w:w="6266" w:type="dxa"/>
            <w:shd w:val="clear" w:color="auto" w:fill="auto"/>
            <w:vAlign w:val="center"/>
          </w:tcPr>
          <w:p w:rsidR="0001596B" w:rsidRPr="008375A9" w:rsidRDefault="00CF7DEB" w:rsidP="00CC683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F7DEB">
              <w:rPr>
                <w:rFonts w:ascii="Times New Roman" w:hAnsi="Times New Roman"/>
                <w:bCs/>
                <w:sz w:val="24"/>
                <w:szCs w:val="24"/>
              </w:rPr>
              <w:t>подготовка к практическому занятию, изучить теоретическое содержание изучаемых вопросов</w:t>
            </w:r>
          </w:p>
        </w:tc>
      </w:tr>
      <w:tr w:rsidR="00CF7DEB" w:rsidRPr="00545624" w:rsidTr="00545624">
        <w:trPr>
          <w:trHeight w:val="839"/>
        </w:trPr>
        <w:tc>
          <w:tcPr>
            <w:tcW w:w="861" w:type="dxa"/>
            <w:shd w:val="clear" w:color="auto" w:fill="auto"/>
            <w:vAlign w:val="center"/>
          </w:tcPr>
          <w:p w:rsidR="00CF7DEB" w:rsidRPr="00545624" w:rsidRDefault="009111E4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CF7DEB" w:rsidRPr="00CF7DEB" w:rsidRDefault="00CF7DEB" w:rsidP="00CF7DE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CF7DEB">
              <w:rPr>
                <w:rFonts w:ascii="Times New Roman" w:hAnsi="Times New Roman"/>
                <w:bCs/>
                <w:sz w:val="24"/>
                <w:szCs w:val="24"/>
              </w:rPr>
              <w:t>Тема 1.3</w:t>
            </w:r>
            <w:r w:rsidRPr="00CF7DE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Мытье и сушка химической посуды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CF7DEB" w:rsidRDefault="00CF7DEB" w:rsidP="00CC68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66" w:type="dxa"/>
            <w:shd w:val="clear" w:color="auto" w:fill="auto"/>
            <w:vAlign w:val="center"/>
          </w:tcPr>
          <w:p w:rsidR="00CF7DEB" w:rsidRPr="00CF7DEB" w:rsidRDefault="00CF7DEB" w:rsidP="00CC683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CF7DEB">
              <w:rPr>
                <w:rFonts w:ascii="Times New Roman" w:hAnsi="Times New Roman"/>
                <w:bCs/>
                <w:sz w:val="24"/>
                <w:szCs w:val="24"/>
              </w:rPr>
              <w:t>ыполнение индивидуального задания.</w:t>
            </w:r>
          </w:p>
        </w:tc>
      </w:tr>
      <w:tr w:rsidR="00CC6834" w:rsidRPr="00545624" w:rsidTr="001A5B8A">
        <w:trPr>
          <w:trHeight w:val="564"/>
        </w:trPr>
        <w:tc>
          <w:tcPr>
            <w:tcW w:w="14760" w:type="dxa"/>
            <w:gridSpan w:val="4"/>
            <w:shd w:val="clear" w:color="auto" w:fill="auto"/>
            <w:vAlign w:val="center"/>
          </w:tcPr>
          <w:p w:rsidR="00CC6834" w:rsidRPr="00545624" w:rsidRDefault="00CC6834" w:rsidP="00CF7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75A9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A33EE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CF7DEB" w:rsidRPr="00A33EE2">
              <w:rPr>
                <w:rFonts w:ascii="Times New Roman" w:hAnsi="Times New Roman"/>
                <w:b/>
                <w:sz w:val="24"/>
                <w:szCs w:val="24"/>
              </w:rPr>
              <w:t xml:space="preserve"> Основные операции лабораторных исследований</w:t>
            </w:r>
          </w:p>
        </w:tc>
      </w:tr>
      <w:tr w:rsidR="00B56E08" w:rsidRPr="00545624" w:rsidTr="00CA0275">
        <w:trPr>
          <w:trHeight w:val="696"/>
        </w:trPr>
        <w:tc>
          <w:tcPr>
            <w:tcW w:w="861" w:type="dxa"/>
            <w:shd w:val="clear" w:color="auto" w:fill="auto"/>
            <w:vAlign w:val="center"/>
          </w:tcPr>
          <w:p w:rsidR="00B56E08" w:rsidRPr="00545624" w:rsidRDefault="00B56E08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B56E08" w:rsidRPr="00B56E08" w:rsidRDefault="009111E4" w:rsidP="00A33EE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9111E4">
              <w:rPr>
                <w:rFonts w:ascii="Times New Roman" w:hAnsi="Times New Roman"/>
                <w:bCs/>
                <w:sz w:val="24"/>
                <w:szCs w:val="24"/>
              </w:rPr>
              <w:t>Тема 2.2</w:t>
            </w:r>
            <w:r w:rsidRPr="009111E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Весы и взвешивание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B56E08" w:rsidRDefault="00B56E08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40</w:t>
            </w:r>
          </w:p>
        </w:tc>
        <w:tc>
          <w:tcPr>
            <w:tcW w:w="6266" w:type="dxa"/>
            <w:shd w:val="clear" w:color="auto" w:fill="auto"/>
            <w:vAlign w:val="center"/>
          </w:tcPr>
          <w:p w:rsidR="00B56E08" w:rsidRPr="008375A9" w:rsidRDefault="009111E4" w:rsidP="00B56E0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B62D2">
              <w:rPr>
                <w:rFonts w:ascii="Times New Roman" w:hAnsi="Times New Roman"/>
                <w:bCs/>
                <w:sz w:val="24"/>
                <w:szCs w:val="24"/>
              </w:rPr>
              <w:t>подготовка к практическому занятию, изучить теоретическое содержание изучаемых вопросов</w:t>
            </w:r>
          </w:p>
        </w:tc>
      </w:tr>
      <w:tr w:rsidR="009111E4" w:rsidRPr="00545624" w:rsidTr="00CA0275">
        <w:trPr>
          <w:trHeight w:val="696"/>
        </w:trPr>
        <w:tc>
          <w:tcPr>
            <w:tcW w:w="861" w:type="dxa"/>
            <w:shd w:val="clear" w:color="auto" w:fill="auto"/>
            <w:vAlign w:val="center"/>
          </w:tcPr>
          <w:p w:rsidR="009111E4" w:rsidRDefault="009111E4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9111E4" w:rsidRPr="009111E4" w:rsidRDefault="009111E4" w:rsidP="00A33E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11E4">
              <w:rPr>
                <w:rFonts w:ascii="Times New Roman" w:hAnsi="Times New Roman"/>
                <w:bCs/>
                <w:sz w:val="24"/>
                <w:szCs w:val="24"/>
              </w:rPr>
              <w:t xml:space="preserve">Тема 2.5 </w:t>
            </w:r>
            <w:r w:rsidRPr="00EB62D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Получение вакуума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9111E4" w:rsidRDefault="009111E4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66" w:type="dxa"/>
            <w:shd w:val="clear" w:color="auto" w:fill="auto"/>
            <w:vAlign w:val="center"/>
          </w:tcPr>
          <w:p w:rsidR="009111E4" w:rsidRPr="00EB62D2" w:rsidRDefault="00EB62D2" w:rsidP="00B56E0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B62D2">
              <w:rPr>
                <w:rFonts w:ascii="Times New Roman" w:hAnsi="Times New Roman"/>
                <w:bCs/>
                <w:sz w:val="24"/>
                <w:szCs w:val="24"/>
              </w:rPr>
              <w:t>подготовка к практическому занятию, изучить теоретическое содержание изучаемых вопросов.</w:t>
            </w:r>
          </w:p>
        </w:tc>
      </w:tr>
      <w:tr w:rsidR="00EB62D2" w:rsidRPr="00545624" w:rsidTr="000B479C">
        <w:trPr>
          <w:trHeight w:val="696"/>
        </w:trPr>
        <w:tc>
          <w:tcPr>
            <w:tcW w:w="861" w:type="dxa"/>
            <w:shd w:val="clear" w:color="auto" w:fill="auto"/>
            <w:vAlign w:val="center"/>
          </w:tcPr>
          <w:p w:rsidR="00EB62D2" w:rsidRDefault="00EB62D2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63" w:type="dxa"/>
            <w:shd w:val="clear" w:color="auto" w:fill="auto"/>
            <w:vAlign w:val="center"/>
          </w:tcPr>
          <w:p w:rsidR="00EB62D2" w:rsidRPr="00EB62D2" w:rsidRDefault="00EB62D2" w:rsidP="00A33EE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EB62D2">
              <w:rPr>
                <w:rFonts w:ascii="Times New Roman" w:hAnsi="Times New Roman"/>
                <w:bCs/>
                <w:sz w:val="24"/>
                <w:szCs w:val="24"/>
              </w:rPr>
              <w:t>Тема 2.7.</w:t>
            </w:r>
            <w:r w:rsidRPr="00EB62D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Фильтрование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EB62D2" w:rsidRDefault="00EB62D2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66" w:type="dxa"/>
            <w:shd w:val="clear" w:color="auto" w:fill="auto"/>
          </w:tcPr>
          <w:p w:rsidR="00EB62D2" w:rsidRPr="00EB62D2" w:rsidRDefault="00EB62D2" w:rsidP="00EB62D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B62D2">
              <w:rPr>
                <w:rFonts w:ascii="Times New Roman" w:hAnsi="Times New Roman"/>
                <w:bCs/>
                <w:sz w:val="24"/>
                <w:szCs w:val="24"/>
              </w:rPr>
              <w:t>подготовка к практическому занятию, изучить теоретическое содержание изучаемых вопросов.</w:t>
            </w:r>
          </w:p>
        </w:tc>
      </w:tr>
      <w:tr w:rsidR="00EB62D2" w:rsidRPr="00545624" w:rsidTr="000B479C">
        <w:trPr>
          <w:trHeight w:val="696"/>
        </w:trPr>
        <w:tc>
          <w:tcPr>
            <w:tcW w:w="861" w:type="dxa"/>
            <w:shd w:val="clear" w:color="auto" w:fill="auto"/>
            <w:vAlign w:val="center"/>
          </w:tcPr>
          <w:p w:rsidR="00EB62D2" w:rsidRDefault="00EB62D2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63" w:type="dxa"/>
            <w:shd w:val="clear" w:color="auto" w:fill="auto"/>
            <w:vAlign w:val="center"/>
          </w:tcPr>
          <w:p w:rsidR="00EB62D2" w:rsidRPr="00EB62D2" w:rsidRDefault="00EB62D2" w:rsidP="00EB62D2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EB62D2">
              <w:rPr>
                <w:rFonts w:ascii="Times New Roman" w:hAnsi="Times New Roman"/>
                <w:bCs/>
                <w:sz w:val="24"/>
                <w:szCs w:val="24"/>
              </w:rPr>
              <w:t>Тема 2.14</w:t>
            </w:r>
            <w:r w:rsidRPr="00EB62D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Определение плотности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EB62D2" w:rsidRDefault="00EB62D2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66" w:type="dxa"/>
            <w:shd w:val="clear" w:color="auto" w:fill="auto"/>
          </w:tcPr>
          <w:p w:rsidR="00EB62D2" w:rsidRPr="00EB62D2" w:rsidRDefault="00EB62D2" w:rsidP="00EB62D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B62D2">
              <w:rPr>
                <w:rFonts w:ascii="Times New Roman" w:hAnsi="Times New Roman"/>
                <w:bCs/>
                <w:sz w:val="24"/>
                <w:szCs w:val="24"/>
              </w:rPr>
              <w:t>подготовка к практическому занятию, изучить теоретическое содержание изучаемых вопросов.</w:t>
            </w:r>
          </w:p>
        </w:tc>
      </w:tr>
      <w:tr w:rsidR="00EB62D2" w:rsidRPr="00545624" w:rsidTr="000B479C">
        <w:trPr>
          <w:trHeight w:val="696"/>
        </w:trPr>
        <w:tc>
          <w:tcPr>
            <w:tcW w:w="861" w:type="dxa"/>
            <w:shd w:val="clear" w:color="auto" w:fill="auto"/>
            <w:vAlign w:val="center"/>
          </w:tcPr>
          <w:p w:rsidR="00EB62D2" w:rsidRDefault="00EB62D2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63" w:type="dxa"/>
            <w:shd w:val="clear" w:color="auto" w:fill="auto"/>
            <w:vAlign w:val="center"/>
          </w:tcPr>
          <w:p w:rsidR="00EB62D2" w:rsidRPr="00EB62D2" w:rsidRDefault="00EB62D2" w:rsidP="00EB62D2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EB62D2">
              <w:rPr>
                <w:rFonts w:ascii="Times New Roman" w:hAnsi="Times New Roman"/>
                <w:bCs/>
                <w:sz w:val="24"/>
                <w:szCs w:val="24"/>
              </w:rPr>
              <w:t>Тема 2.15</w:t>
            </w:r>
            <w:r w:rsidRPr="00EB62D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Определение температуры кипения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EB62D2" w:rsidRDefault="00EB62D2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66" w:type="dxa"/>
            <w:shd w:val="clear" w:color="auto" w:fill="auto"/>
          </w:tcPr>
          <w:p w:rsidR="00EB62D2" w:rsidRPr="00EB62D2" w:rsidRDefault="00EB62D2" w:rsidP="00EB62D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B62D2">
              <w:rPr>
                <w:rFonts w:ascii="Times New Roman" w:hAnsi="Times New Roman"/>
                <w:bCs/>
                <w:sz w:val="24"/>
                <w:szCs w:val="24"/>
              </w:rPr>
              <w:t>подготовка к практическому занятию, изучить теоретическое содержание изучаемых вопросов.</w:t>
            </w:r>
          </w:p>
        </w:tc>
      </w:tr>
      <w:tr w:rsidR="00EB62D2" w:rsidRPr="00545624" w:rsidTr="000B479C">
        <w:trPr>
          <w:trHeight w:val="696"/>
        </w:trPr>
        <w:tc>
          <w:tcPr>
            <w:tcW w:w="861" w:type="dxa"/>
            <w:shd w:val="clear" w:color="auto" w:fill="auto"/>
            <w:vAlign w:val="center"/>
          </w:tcPr>
          <w:p w:rsidR="00EB62D2" w:rsidRDefault="00EB62D2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63" w:type="dxa"/>
            <w:shd w:val="clear" w:color="auto" w:fill="auto"/>
            <w:vAlign w:val="center"/>
          </w:tcPr>
          <w:p w:rsidR="00EB62D2" w:rsidRPr="00EB62D2" w:rsidRDefault="00EB62D2" w:rsidP="00EB62D2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EB62D2">
              <w:rPr>
                <w:rFonts w:ascii="Times New Roman" w:hAnsi="Times New Roman"/>
                <w:bCs/>
                <w:sz w:val="24"/>
                <w:szCs w:val="24"/>
              </w:rPr>
              <w:t>Тема 2.16</w:t>
            </w:r>
            <w:r w:rsidRPr="00EB62D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Определение температуры плавления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EB62D2" w:rsidRDefault="00EB62D2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66" w:type="dxa"/>
            <w:shd w:val="clear" w:color="auto" w:fill="auto"/>
          </w:tcPr>
          <w:p w:rsidR="00EB62D2" w:rsidRPr="00EB62D2" w:rsidRDefault="00EB62D2" w:rsidP="00EB62D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B62D2">
              <w:rPr>
                <w:rFonts w:ascii="Times New Roman" w:hAnsi="Times New Roman"/>
                <w:bCs/>
                <w:sz w:val="24"/>
                <w:szCs w:val="24"/>
              </w:rPr>
              <w:t>подготовка к практическому занятию, изучить теоретическое содержание изучаемых вопросов.</w:t>
            </w:r>
          </w:p>
        </w:tc>
      </w:tr>
      <w:tr w:rsidR="00EB62D2" w:rsidRPr="00545624" w:rsidTr="000B479C">
        <w:trPr>
          <w:trHeight w:val="696"/>
        </w:trPr>
        <w:tc>
          <w:tcPr>
            <w:tcW w:w="861" w:type="dxa"/>
            <w:shd w:val="clear" w:color="auto" w:fill="auto"/>
            <w:vAlign w:val="center"/>
          </w:tcPr>
          <w:p w:rsidR="00EB62D2" w:rsidRDefault="00EB62D2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63" w:type="dxa"/>
            <w:shd w:val="clear" w:color="auto" w:fill="auto"/>
            <w:vAlign w:val="center"/>
          </w:tcPr>
          <w:p w:rsidR="00EB62D2" w:rsidRPr="00EB62D2" w:rsidRDefault="00EB62D2" w:rsidP="00EB62D2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EB62D2">
              <w:rPr>
                <w:rFonts w:ascii="Times New Roman" w:hAnsi="Times New Roman"/>
                <w:bCs/>
                <w:sz w:val="24"/>
                <w:szCs w:val="24"/>
              </w:rPr>
              <w:t>Тема 2.17</w:t>
            </w:r>
            <w:r w:rsidRPr="00EB62D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Газовые баллоны и обращение с ними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EB62D2" w:rsidRDefault="00EB62D2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66" w:type="dxa"/>
            <w:shd w:val="clear" w:color="auto" w:fill="auto"/>
          </w:tcPr>
          <w:p w:rsidR="00EB62D2" w:rsidRPr="00EB62D2" w:rsidRDefault="00EB62D2" w:rsidP="00EB62D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B62D2">
              <w:rPr>
                <w:rFonts w:ascii="Times New Roman" w:hAnsi="Times New Roman"/>
                <w:bCs/>
                <w:sz w:val="24"/>
                <w:szCs w:val="24"/>
              </w:rPr>
              <w:t>подготовка к практическому занятию, изучить теоретическое содержание изучаемых вопросов.</w:t>
            </w:r>
          </w:p>
        </w:tc>
      </w:tr>
      <w:tr w:rsidR="00EB62D2" w:rsidRPr="00545624" w:rsidTr="00491D77">
        <w:trPr>
          <w:trHeight w:val="696"/>
        </w:trPr>
        <w:tc>
          <w:tcPr>
            <w:tcW w:w="14760" w:type="dxa"/>
            <w:gridSpan w:val="4"/>
            <w:shd w:val="clear" w:color="auto" w:fill="auto"/>
            <w:vAlign w:val="center"/>
          </w:tcPr>
          <w:p w:rsidR="00EB62D2" w:rsidRPr="00EB62D2" w:rsidRDefault="00EB62D2" w:rsidP="00EB62D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62D2">
              <w:rPr>
                <w:rFonts w:ascii="Times New Roman" w:hAnsi="Times New Roman"/>
                <w:b/>
                <w:sz w:val="24"/>
                <w:szCs w:val="24"/>
              </w:rPr>
              <w:t>Раздел 3. Растворы</w:t>
            </w:r>
          </w:p>
        </w:tc>
      </w:tr>
      <w:tr w:rsidR="00EB62D2" w:rsidRPr="00545624" w:rsidTr="000B479C">
        <w:trPr>
          <w:trHeight w:val="696"/>
        </w:trPr>
        <w:tc>
          <w:tcPr>
            <w:tcW w:w="861" w:type="dxa"/>
            <w:shd w:val="clear" w:color="auto" w:fill="auto"/>
            <w:vAlign w:val="center"/>
          </w:tcPr>
          <w:p w:rsidR="00EB62D2" w:rsidRDefault="00EB62D2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63" w:type="dxa"/>
            <w:shd w:val="clear" w:color="auto" w:fill="auto"/>
            <w:vAlign w:val="center"/>
          </w:tcPr>
          <w:p w:rsidR="00EB62D2" w:rsidRPr="00EB62D2" w:rsidRDefault="00EB62D2" w:rsidP="00EB62D2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EB62D2">
              <w:rPr>
                <w:rFonts w:ascii="Times New Roman" w:hAnsi="Times New Roman"/>
                <w:bCs/>
                <w:sz w:val="24"/>
                <w:szCs w:val="24"/>
              </w:rPr>
              <w:t xml:space="preserve">Тема 3.2 </w:t>
            </w:r>
            <w:r w:rsidRPr="00EB62D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Основы приготовления проб и растворов различной концентрации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EB62D2" w:rsidRDefault="00EB62D2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66" w:type="dxa"/>
            <w:shd w:val="clear" w:color="auto" w:fill="auto"/>
          </w:tcPr>
          <w:p w:rsidR="00EB62D2" w:rsidRPr="00EB62D2" w:rsidRDefault="00EB62D2" w:rsidP="00EB62D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B62D2">
              <w:rPr>
                <w:rFonts w:ascii="Times New Roman" w:hAnsi="Times New Roman"/>
                <w:bCs/>
                <w:sz w:val="24"/>
                <w:szCs w:val="24"/>
              </w:rPr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 Подготовка и решение кроссворда по теме.</w:t>
            </w:r>
          </w:p>
        </w:tc>
      </w:tr>
      <w:tr w:rsidR="00EB62D2" w:rsidRPr="00545624" w:rsidTr="00EB62D2">
        <w:trPr>
          <w:trHeight w:val="696"/>
        </w:trPr>
        <w:tc>
          <w:tcPr>
            <w:tcW w:w="14760" w:type="dxa"/>
            <w:gridSpan w:val="4"/>
            <w:shd w:val="clear" w:color="auto" w:fill="auto"/>
            <w:vAlign w:val="center"/>
          </w:tcPr>
          <w:p w:rsidR="00EB62D2" w:rsidRPr="00EB62D2" w:rsidRDefault="00EB62D2" w:rsidP="00EB6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EB62D2">
              <w:rPr>
                <w:rFonts w:ascii="Times New Roman" w:hAnsi="Times New Roman"/>
                <w:b/>
                <w:sz w:val="24"/>
                <w:szCs w:val="24"/>
              </w:rPr>
              <w:t>Раздел 4 Общие вопросы анализа. Обработка и учет результатов химических анализов</w:t>
            </w:r>
          </w:p>
        </w:tc>
      </w:tr>
      <w:tr w:rsidR="00EB62D2" w:rsidRPr="00545624" w:rsidTr="000B479C">
        <w:trPr>
          <w:trHeight w:val="696"/>
        </w:trPr>
        <w:tc>
          <w:tcPr>
            <w:tcW w:w="861" w:type="dxa"/>
            <w:shd w:val="clear" w:color="auto" w:fill="auto"/>
            <w:vAlign w:val="center"/>
          </w:tcPr>
          <w:p w:rsidR="00EB62D2" w:rsidRDefault="00EB62D2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63" w:type="dxa"/>
            <w:shd w:val="clear" w:color="auto" w:fill="auto"/>
            <w:vAlign w:val="center"/>
          </w:tcPr>
          <w:p w:rsidR="00EB62D2" w:rsidRPr="00044AC5" w:rsidRDefault="00EB62D2" w:rsidP="00EB62D2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044AC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Тема 4.3. Основы метрологии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EB62D2" w:rsidRDefault="00044AC5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6266" w:type="dxa"/>
            <w:shd w:val="clear" w:color="auto" w:fill="auto"/>
          </w:tcPr>
          <w:p w:rsidR="00EB62D2" w:rsidRPr="00EB62D2" w:rsidRDefault="00044AC5" w:rsidP="00EB62D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44AC5">
              <w:rPr>
                <w:rFonts w:ascii="Times New Roman" w:hAnsi="Times New Roman"/>
                <w:bCs/>
                <w:sz w:val="24"/>
                <w:szCs w:val="24"/>
              </w:rPr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 Подготовка и решение кроссворда по теме.</w:t>
            </w:r>
          </w:p>
        </w:tc>
      </w:tr>
      <w:tr w:rsidR="00EB62D2" w:rsidRPr="00545624" w:rsidTr="008E431A">
        <w:trPr>
          <w:trHeight w:val="290"/>
        </w:trPr>
        <w:tc>
          <w:tcPr>
            <w:tcW w:w="861" w:type="dxa"/>
            <w:shd w:val="clear" w:color="auto" w:fill="auto"/>
            <w:vAlign w:val="center"/>
          </w:tcPr>
          <w:p w:rsidR="00EB62D2" w:rsidRPr="00545624" w:rsidRDefault="00EB62D2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EB62D2" w:rsidRPr="00545624" w:rsidRDefault="00EB62D2" w:rsidP="005456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Итого</w:t>
            </w:r>
          </w:p>
        </w:tc>
        <w:tc>
          <w:tcPr>
            <w:tcW w:w="7636" w:type="dxa"/>
            <w:gridSpan w:val="2"/>
            <w:shd w:val="clear" w:color="auto" w:fill="auto"/>
            <w:vAlign w:val="center"/>
          </w:tcPr>
          <w:p w:rsidR="00EB62D2" w:rsidRPr="00883F92" w:rsidRDefault="00EB62D2" w:rsidP="00B56E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1</w:t>
            </w:r>
            <w:r w:rsidRPr="00883F92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21</w:t>
            </w:r>
          </w:p>
        </w:tc>
      </w:tr>
    </w:tbl>
    <w:p w:rsidR="00AF7D9B" w:rsidRPr="00545624" w:rsidRDefault="00AF7D9B" w:rsidP="0054562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  <w:sectPr w:rsidR="00AF7D9B" w:rsidRPr="00545624" w:rsidSect="00AF7D9B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100589" w:rsidRDefault="004F7D8E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45624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3 </w:t>
      </w:r>
      <w:r w:rsidR="00E42099" w:rsidRPr="00545624">
        <w:rPr>
          <w:rFonts w:ascii="Times New Roman" w:hAnsi="Times New Roman"/>
          <w:sz w:val="24"/>
          <w:szCs w:val="24"/>
          <w:shd w:val="clear" w:color="auto" w:fill="FFFFFF"/>
        </w:rPr>
        <w:t>ОБЩИЕ РЕКОМЕНДАЦИИ ПО ИЗУЧЕНИЮ</w:t>
      </w:r>
      <w:r w:rsidR="00A62690">
        <w:rPr>
          <w:rFonts w:ascii="Times New Roman" w:hAnsi="Times New Roman"/>
          <w:sz w:val="24"/>
          <w:szCs w:val="24"/>
          <w:shd w:val="clear" w:color="auto" w:fill="FFFFFF"/>
        </w:rPr>
        <w:t xml:space="preserve"> ДИСЦИПЛИНЫ </w:t>
      </w:r>
      <w:r w:rsidR="0010058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4F7D8E" w:rsidRPr="00545624" w:rsidRDefault="00100589" w:rsidP="00100589">
      <w:pPr>
        <w:spacing w:after="0" w:line="36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«</w:t>
      </w:r>
      <w:r w:rsidR="00AF1184" w:rsidRPr="00CF7DEB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>Лаборант химического анализа</w:t>
      </w:r>
      <w:r w:rsidRPr="00AF7D9B">
        <w:rPr>
          <w:rFonts w:ascii="Times New Roman" w:hAnsi="Times New Roman"/>
          <w:sz w:val="24"/>
          <w:szCs w:val="24"/>
        </w:rPr>
        <w:t>»</w:t>
      </w:r>
    </w:p>
    <w:p w:rsidR="00100589" w:rsidRDefault="00100589" w:rsidP="0054562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1596B" w:rsidRPr="00AF7D9B" w:rsidRDefault="0001596B" w:rsidP="0054562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Для успешного овладения дисциплиной необходимо выполнять следующие требования: </w:t>
      </w:r>
    </w:p>
    <w:p w:rsidR="0001596B" w:rsidRPr="00AF7D9B" w:rsidRDefault="0001596B" w:rsidP="00545624">
      <w:pPr>
        <w:pStyle w:val="a5"/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посещать все лекционные и практические занятия</w:t>
      </w:r>
    </w:p>
    <w:p w:rsidR="0001596B" w:rsidRPr="00AF7D9B" w:rsidRDefault="0001596B" w:rsidP="00545624">
      <w:pPr>
        <w:pStyle w:val="a5"/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все рассматриваемые на лекциях и практических занятиях темы и вопросы обязательно фиксировать в тетради; </w:t>
      </w:r>
    </w:p>
    <w:p w:rsidR="0001596B" w:rsidRPr="00AF7D9B" w:rsidRDefault="0001596B" w:rsidP="00545624">
      <w:pPr>
        <w:pStyle w:val="a5"/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обязательно выполнять все домашние задания, получаемые на лекциях или практических занятиях;</w:t>
      </w:r>
    </w:p>
    <w:p w:rsidR="0001596B" w:rsidRPr="00AF7D9B" w:rsidRDefault="0001596B" w:rsidP="00545624">
      <w:pPr>
        <w:pStyle w:val="a5"/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 случаях пропуска занятий по каким-либо причинам, необходимо обязательно самостоятельно изучать соответствующий материал</w:t>
      </w:r>
    </w:p>
    <w:p w:rsidR="00935200" w:rsidRPr="00AF7D9B" w:rsidRDefault="004F7D8E" w:rsidP="00AF7D9B">
      <w:pPr>
        <w:spacing w:after="0" w:line="360" w:lineRule="auto"/>
        <w:ind w:firstLine="709"/>
        <w:jc w:val="both"/>
        <w:rPr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При изучении дисциплины </w:t>
      </w:r>
      <w:r w:rsidRPr="00AF1184">
        <w:rPr>
          <w:rFonts w:ascii="Times New Roman" w:hAnsi="Times New Roman"/>
          <w:sz w:val="24"/>
          <w:szCs w:val="24"/>
        </w:rPr>
        <w:t>«</w:t>
      </w:r>
      <w:r w:rsidR="00AF1184" w:rsidRPr="00AF118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Лаборант химического анализа</w:t>
      </w:r>
      <w:r w:rsidR="00100589" w:rsidRPr="00AF1184">
        <w:rPr>
          <w:rFonts w:ascii="Times New Roman" w:hAnsi="Times New Roman"/>
          <w:sz w:val="24"/>
          <w:szCs w:val="24"/>
        </w:rPr>
        <w:t>»</w:t>
      </w:r>
      <w:r w:rsidRPr="00AF7D9B">
        <w:rPr>
          <w:rFonts w:ascii="Times New Roman" w:hAnsi="Times New Roman"/>
          <w:sz w:val="24"/>
          <w:szCs w:val="24"/>
        </w:rPr>
        <w:t xml:space="preserve"> обучающимся рекомендуется пользоваться лекциями по дисциплине; учебниками и учебными пособиями; периодическими изданиями по тематике изучаемой дисциплины</w:t>
      </w:r>
      <w:r w:rsidR="00100589">
        <w:rPr>
          <w:rFonts w:ascii="Times New Roman" w:hAnsi="Times New Roman"/>
          <w:sz w:val="24"/>
          <w:szCs w:val="24"/>
        </w:rPr>
        <w:t>.</w:t>
      </w:r>
      <w:r w:rsidRPr="00AF7D9B">
        <w:rPr>
          <w:rFonts w:ascii="Times New Roman" w:hAnsi="Times New Roman"/>
          <w:sz w:val="24"/>
          <w:szCs w:val="24"/>
        </w:rPr>
        <w:t xml:space="preserve"> Рекомендуемый перечень литературы приведен в</w:t>
      </w:r>
      <w:r w:rsidR="00100589">
        <w:rPr>
          <w:rFonts w:ascii="Times New Roman" w:hAnsi="Times New Roman"/>
          <w:sz w:val="24"/>
          <w:szCs w:val="24"/>
        </w:rPr>
        <w:t xml:space="preserve"> рабочей программе дисциплины «</w:t>
      </w:r>
      <w:r w:rsidR="00AF1184" w:rsidRPr="00AF118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Лаборант химического анализа</w:t>
      </w:r>
      <w:r w:rsidR="00100589" w:rsidRPr="00AF7D9B">
        <w:rPr>
          <w:rFonts w:ascii="Times New Roman" w:hAnsi="Times New Roman"/>
          <w:sz w:val="24"/>
          <w:szCs w:val="24"/>
        </w:rPr>
        <w:t>»</w:t>
      </w:r>
      <w:r w:rsidRPr="00AF7D9B">
        <w:rPr>
          <w:rFonts w:ascii="Times New Roman" w:hAnsi="Times New Roman"/>
          <w:sz w:val="24"/>
          <w:szCs w:val="24"/>
        </w:rPr>
        <w:t>.</w:t>
      </w:r>
    </w:p>
    <w:p w:rsidR="00935200" w:rsidRPr="00AF7D9B" w:rsidRDefault="00935200" w:rsidP="00545624">
      <w:pPr>
        <w:shd w:val="clear" w:color="auto" w:fill="FFFFFF"/>
        <w:spacing w:after="0" w:line="360" w:lineRule="auto"/>
        <w:ind w:firstLine="709"/>
        <w:jc w:val="both"/>
        <w:rPr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Запись лекции одна из основных форм активной работы студентов, требующая навыков и умения кратко, схематично, последовательно и логично фиксировать основные положения, выводы, обобщения, формулировки.</w:t>
      </w:r>
    </w:p>
    <w:p w:rsidR="004B54C0" w:rsidRDefault="004B54C0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B560E8" w:rsidRPr="00AF7D9B" w:rsidRDefault="00B560E8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AF7D9B">
        <w:rPr>
          <w:rFonts w:ascii="Times New Roman" w:hAnsi="Times New Roman"/>
          <w:sz w:val="24"/>
          <w:szCs w:val="24"/>
          <w:u w:val="single"/>
        </w:rPr>
        <w:t xml:space="preserve">ПОДГОТОВКА К ПРАКТИЧЕСКИМ ЗАНЯТИЯМ </w:t>
      </w:r>
    </w:p>
    <w:p w:rsidR="00B560E8" w:rsidRPr="00AF7D9B" w:rsidRDefault="008F7DEA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 ходе подготовки к практиче</w:t>
      </w:r>
      <w:r w:rsidR="00B560E8" w:rsidRPr="00AF7D9B">
        <w:rPr>
          <w:rFonts w:ascii="Times New Roman" w:hAnsi="Times New Roman"/>
          <w:sz w:val="24"/>
          <w:szCs w:val="24"/>
        </w:rPr>
        <w:t>ским занятиям необходимо изучить основную литературу, ознакомиться с дополнительной литературой, новыми публикациями в периодических изданиях: журналах, газетах и т.д. Дорабатывать свой конспект лекции, делая в нем соответствующие записи из литературы, рекомендованной преподавателем и предусмотренной учебной программой. Подготовить тезисы для выступлений по всем учебным вопросам, выносимым на практическое занятие</w:t>
      </w:r>
    </w:p>
    <w:p w:rsidR="00B560E8" w:rsidRPr="00AF7D9B" w:rsidRDefault="00590BB4" w:rsidP="00AF7D9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При подготовке к</w:t>
      </w:r>
      <w:r w:rsidR="00B560E8" w:rsidRPr="00AF7D9B">
        <w:rPr>
          <w:rFonts w:ascii="Times New Roman" w:hAnsi="Times New Roman"/>
          <w:sz w:val="24"/>
          <w:szCs w:val="24"/>
        </w:rPr>
        <w:t xml:space="preserve"> практическому занятию по дисциплине </w:t>
      </w:r>
      <w:r w:rsidR="00100589">
        <w:rPr>
          <w:rFonts w:ascii="Times New Roman" w:hAnsi="Times New Roman"/>
          <w:sz w:val="24"/>
          <w:szCs w:val="24"/>
        </w:rPr>
        <w:t>«</w:t>
      </w:r>
      <w:r w:rsidR="00AF1184" w:rsidRPr="00AF118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Лаборант химического анализа</w:t>
      </w:r>
      <w:r w:rsidR="00100589" w:rsidRPr="00AF7D9B">
        <w:rPr>
          <w:rFonts w:ascii="Times New Roman" w:hAnsi="Times New Roman"/>
          <w:sz w:val="24"/>
          <w:szCs w:val="24"/>
        </w:rPr>
        <w:t>»</w:t>
      </w:r>
      <w:r w:rsidR="00100589" w:rsidRPr="00674243">
        <w:rPr>
          <w:rFonts w:ascii="Times New Roman" w:hAnsi="Times New Roman"/>
          <w:sz w:val="24"/>
          <w:szCs w:val="24"/>
        </w:rPr>
        <w:t xml:space="preserve"> </w:t>
      </w:r>
      <w:r w:rsidR="00B560E8" w:rsidRPr="00AF7D9B">
        <w:rPr>
          <w:rFonts w:ascii="Times New Roman" w:hAnsi="Times New Roman"/>
          <w:sz w:val="24"/>
          <w:szCs w:val="24"/>
        </w:rPr>
        <w:t>следует:</w:t>
      </w:r>
    </w:p>
    <w:p w:rsidR="00B560E8" w:rsidRPr="00AF7D9B" w:rsidRDefault="00B560E8" w:rsidP="00AF7D9B">
      <w:pPr>
        <w:pStyle w:val="a5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внимательно изучить задание, определить круг вопросов;</w:t>
      </w:r>
    </w:p>
    <w:p w:rsidR="00B560E8" w:rsidRPr="00AF7D9B" w:rsidRDefault="00B560E8" w:rsidP="00AF7D9B">
      <w:pPr>
        <w:pStyle w:val="a5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определить список необходимой литературы и источников, используя список, предложенный в рабочей программе дисциплины;</w:t>
      </w:r>
    </w:p>
    <w:p w:rsidR="00100589" w:rsidRDefault="00B560E8" w:rsidP="00AF7D9B">
      <w:pPr>
        <w:pStyle w:val="a5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изучить рекомендованную литературу. </w:t>
      </w:r>
    </w:p>
    <w:p w:rsidR="00B560E8" w:rsidRPr="00AF7D9B" w:rsidRDefault="00B560E8" w:rsidP="00100589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Особое внимание  необходимо обратить на содержание основных положений и выводов, объяснение явлений и фактов.</w:t>
      </w:r>
    </w:p>
    <w:p w:rsidR="00B560E8" w:rsidRPr="00AF7D9B" w:rsidRDefault="00B560E8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lastRenderedPageBreak/>
        <w:t>В процессе этой работы необходимо понять и запомнить основные положения рассматриваемого материала, примеры, поясняющие его, а также разобраться в иллюстративном материале.</w:t>
      </w:r>
    </w:p>
    <w:p w:rsidR="00B560E8" w:rsidRPr="00AF7D9B" w:rsidRDefault="00B560E8" w:rsidP="00AF7D9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Заканчивать подготовку следует составлением плана и конспекта по изучаемому материалу (вопросу). План позволяет составить концентрированное, сжатое представление по изучаемым вопросам. Конспект составляется в свободной форме.</w:t>
      </w:r>
    </w:p>
    <w:p w:rsidR="00B560E8" w:rsidRPr="00AF7D9B" w:rsidRDefault="00B560E8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F7D8E" w:rsidRPr="00AF7D9B" w:rsidRDefault="00375ED2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AF7D9B">
        <w:rPr>
          <w:rFonts w:ascii="Times New Roman" w:hAnsi="Times New Roman"/>
          <w:sz w:val="24"/>
          <w:szCs w:val="24"/>
          <w:u w:val="single"/>
        </w:rPr>
        <w:t>РАБОТА С НАУЧНОЙ ЛИТЕРАТУРОЙ</w:t>
      </w:r>
    </w:p>
    <w:p w:rsidR="00197566" w:rsidRPr="00AF7D9B" w:rsidRDefault="00375ED2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Грамотная работа с научной литературой, предполагае</w:t>
      </w:r>
      <w:r w:rsidR="00197566" w:rsidRPr="00AF7D9B">
        <w:rPr>
          <w:rFonts w:ascii="Times New Roman" w:hAnsi="Times New Roman"/>
          <w:sz w:val="24"/>
          <w:szCs w:val="24"/>
        </w:rPr>
        <w:t>т соблюдение ряда правил:</w:t>
      </w:r>
    </w:p>
    <w:p w:rsidR="00197566" w:rsidRPr="00AF7D9B" w:rsidRDefault="00197566" w:rsidP="00AF7D9B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Ознакомление</w:t>
      </w:r>
      <w:r w:rsidR="00375ED2" w:rsidRPr="00AF7D9B">
        <w:rPr>
          <w:rFonts w:ascii="Times New Roman" w:hAnsi="Times New Roman"/>
          <w:sz w:val="24"/>
          <w:szCs w:val="24"/>
        </w:rPr>
        <w:t xml:space="preserve"> с оглавлением, содержанием предисловия или введения.</w:t>
      </w:r>
    </w:p>
    <w:p w:rsidR="00197566" w:rsidRPr="00AF7D9B" w:rsidRDefault="00197566" w:rsidP="00AF7D9B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Чтение текста</w:t>
      </w:r>
    </w:p>
    <w:p w:rsidR="00375ED2" w:rsidRPr="00AF7D9B" w:rsidRDefault="00197566" w:rsidP="00AF7D9B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</w:t>
      </w:r>
      <w:r w:rsidR="00375ED2" w:rsidRPr="00AF7D9B">
        <w:rPr>
          <w:rFonts w:ascii="Times New Roman" w:hAnsi="Times New Roman"/>
          <w:sz w:val="24"/>
          <w:szCs w:val="24"/>
        </w:rPr>
        <w:t xml:space="preserve">ыяснение незнакомых слов, терминов, выражений, неизвестных имен, названий. </w:t>
      </w:r>
    </w:p>
    <w:p w:rsidR="00197566" w:rsidRPr="00AF7D9B" w:rsidRDefault="00197566" w:rsidP="00AF7D9B">
      <w:pPr>
        <w:pStyle w:val="a5"/>
        <w:spacing w:after="0" w:line="360" w:lineRule="auto"/>
        <w:ind w:left="0" w:firstLine="709"/>
        <w:jc w:val="both"/>
        <w:rPr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Научная методика работы с литературой предусматривает также ведение записи прочитанного. Это позволяет привести в систему знания, полученные при чтении, сосредоточить внимание на главных положениях, зафиксировать, закрепить их в памяти, а при необходимости вновь обратиться к ним.</w:t>
      </w:r>
    </w:p>
    <w:p w:rsidR="00197566" w:rsidRPr="00AF7D9B" w:rsidRDefault="00197566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AF7D9B">
        <w:rPr>
          <w:rFonts w:ascii="Times New Roman" w:hAnsi="Times New Roman"/>
          <w:b/>
          <w:i/>
          <w:sz w:val="24"/>
          <w:szCs w:val="24"/>
        </w:rPr>
        <w:t>Методические рекомендации по составлению конспекта</w:t>
      </w:r>
    </w:p>
    <w:p w:rsidR="00197566" w:rsidRPr="00AF7D9B" w:rsidRDefault="00935200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Конспект -</w:t>
      </w:r>
      <w:r w:rsidR="00197566" w:rsidRPr="00AF7D9B">
        <w:rPr>
          <w:rFonts w:ascii="Times New Roman" w:hAnsi="Times New Roman"/>
          <w:sz w:val="24"/>
          <w:szCs w:val="24"/>
        </w:rPr>
        <w:t xml:space="preserve"> сложный способ изложения содержания книги или статьи в логической последовательности. </w:t>
      </w:r>
    </w:p>
    <w:p w:rsidR="00197566" w:rsidRPr="00AF7D9B" w:rsidRDefault="00197566" w:rsidP="00AF7D9B">
      <w:pPr>
        <w:pStyle w:val="a5"/>
        <w:spacing w:after="0" w:line="360" w:lineRule="auto"/>
        <w:ind w:left="0" w:firstLine="709"/>
        <w:jc w:val="both"/>
        <w:rPr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Внимательно прочитайте текст. Уточните в справочной литературе непонятные слова. При записи не забудьте вынести справочные данные на поля конспекта. Выделите главное, составьте план, представляющий собой перечень заголовков, подзаголовков, вопросов, последовательно раскрываемых затем в конспекте. </w:t>
      </w:r>
    </w:p>
    <w:p w:rsidR="00197566" w:rsidRPr="00AF7D9B" w:rsidRDefault="00197566" w:rsidP="00AF7D9B">
      <w:pPr>
        <w:pStyle w:val="a5"/>
        <w:spacing w:after="0" w:line="360" w:lineRule="auto"/>
        <w:ind w:left="0" w:firstLine="709"/>
        <w:jc w:val="both"/>
        <w:rPr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Законспектируйте материал, четко следуя пунктам плана. При конспектировании старайтесь выразить мысль своими словами. Записи следует вести четко, ясно.</w:t>
      </w:r>
    </w:p>
    <w:p w:rsidR="00197566" w:rsidRPr="00AF7D9B" w:rsidRDefault="00197566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При оформлении конспекта необходимо стремиться к емкости каждого предложения. Мысли автора книги следует излагать кратко, заботясь о стиле и выразительности написанного.</w:t>
      </w:r>
    </w:p>
    <w:p w:rsidR="00A11D8A" w:rsidRPr="00AF7D9B" w:rsidRDefault="00A11D8A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AF7D9B">
        <w:rPr>
          <w:rFonts w:ascii="Times New Roman" w:hAnsi="Times New Roman"/>
          <w:b/>
          <w:i/>
          <w:sz w:val="24"/>
          <w:szCs w:val="24"/>
        </w:rPr>
        <w:t>Методические рекомендации по составлению оп</w:t>
      </w:r>
      <w:r w:rsidR="00590BB4" w:rsidRPr="00AF7D9B">
        <w:rPr>
          <w:rFonts w:ascii="Times New Roman" w:hAnsi="Times New Roman"/>
          <w:b/>
          <w:i/>
          <w:sz w:val="24"/>
          <w:szCs w:val="24"/>
        </w:rPr>
        <w:t>о</w:t>
      </w:r>
      <w:r w:rsidRPr="00AF7D9B">
        <w:rPr>
          <w:rFonts w:ascii="Times New Roman" w:hAnsi="Times New Roman"/>
          <w:b/>
          <w:i/>
          <w:sz w:val="24"/>
          <w:szCs w:val="24"/>
        </w:rPr>
        <w:t>рного конспекта</w:t>
      </w:r>
    </w:p>
    <w:p w:rsidR="00A11D8A" w:rsidRPr="00AF7D9B" w:rsidRDefault="00A11D8A" w:rsidP="00AF7D9B">
      <w:pPr>
        <w:pStyle w:val="a5"/>
        <w:spacing w:after="0" w:line="360" w:lineRule="auto"/>
        <w:ind w:left="0" w:firstLine="709"/>
        <w:jc w:val="both"/>
        <w:rPr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Опорный конспект- вид внеаудиторной самостоятельной работы студента по созданию краткой информационной структуры, обобщающей и отражающей суть материала лекции, темы учебника.</w:t>
      </w:r>
    </w:p>
    <w:p w:rsidR="00A11D8A" w:rsidRPr="00AF7D9B" w:rsidRDefault="00A11D8A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Опорный конспект – это наилучшая форма подготовки к ответу на вопросы.</w:t>
      </w:r>
    </w:p>
    <w:p w:rsidR="00A11D8A" w:rsidRPr="00AF7D9B" w:rsidRDefault="00A11D8A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Основная цель опорного конспекта – облегчить запоминание. </w:t>
      </w:r>
    </w:p>
    <w:p w:rsidR="00A11D8A" w:rsidRPr="00AF7D9B" w:rsidRDefault="00A11D8A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b/>
          <w:sz w:val="24"/>
          <w:szCs w:val="24"/>
        </w:rPr>
        <w:lastRenderedPageBreak/>
        <w:t>Этапы составления опорного конспекта</w:t>
      </w:r>
      <w:r w:rsidRPr="00AF7D9B">
        <w:rPr>
          <w:rFonts w:ascii="Times New Roman" w:hAnsi="Times New Roman"/>
          <w:sz w:val="24"/>
          <w:szCs w:val="24"/>
        </w:rPr>
        <w:t>:</w:t>
      </w:r>
    </w:p>
    <w:p w:rsidR="00A11D8A" w:rsidRPr="00AF7D9B" w:rsidRDefault="00A11D8A" w:rsidP="00AF7D9B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изучить материалы темы, выбрать главное и второстепенное; </w:t>
      </w:r>
    </w:p>
    <w:p w:rsidR="00A11D8A" w:rsidRPr="00AF7D9B" w:rsidRDefault="00A11D8A" w:rsidP="00AF7D9B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установить логическую связь между элементами темы; </w:t>
      </w:r>
    </w:p>
    <w:p w:rsidR="00A11D8A" w:rsidRPr="00AF7D9B" w:rsidRDefault="00A11D8A" w:rsidP="00AF7D9B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представить характеристику элементов в краткой форме; </w:t>
      </w:r>
    </w:p>
    <w:p w:rsidR="00A11D8A" w:rsidRPr="00AF7D9B" w:rsidRDefault="00A11D8A" w:rsidP="00AF7D9B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выбрать опорные сигналы для акцентирования главной информации и отобразить в структуре работы.</w:t>
      </w:r>
    </w:p>
    <w:p w:rsidR="00A11D8A" w:rsidRPr="00AF7D9B" w:rsidRDefault="0095715D" w:rsidP="0054562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AF7D9B">
        <w:rPr>
          <w:rFonts w:ascii="Times New Roman" w:hAnsi="Times New Roman"/>
          <w:b/>
          <w:i/>
          <w:sz w:val="24"/>
          <w:szCs w:val="24"/>
        </w:rPr>
        <w:t>Методические рекомендации по сотавлению таблиц</w:t>
      </w:r>
    </w:p>
    <w:p w:rsidR="00650CB2" w:rsidRPr="00AF7D9B" w:rsidRDefault="0095715D" w:rsidP="00545624">
      <w:pPr>
        <w:pStyle w:val="a5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45624">
        <w:rPr>
          <w:rFonts w:ascii="Times New Roman" w:hAnsi="Times New Roman"/>
          <w:sz w:val="24"/>
          <w:szCs w:val="24"/>
          <w:shd w:val="clear" w:color="auto" w:fill="FFFFFF"/>
        </w:rPr>
        <w:t xml:space="preserve">Таблица - </w:t>
      </w:r>
      <w:r w:rsidRPr="00AF7D9B">
        <w:rPr>
          <w:rFonts w:ascii="Times New Roman" w:hAnsi="Times New Roman"/>
          <w:sz w:val="24"/>
          <w:szCs w:val="24"/>
        </w:rPr>
        <w:t>вид самостоятельной работы студента по систематизации объемной информации, которая сводится (обобщается) в рамки таблицы</w:t>
      </w:r>
    </w:p>
    <w:p w:rsidR="00492990" w:rsidRPr="00AF7D9B" w:rsidRDefault="0095715D" w:rsidP="00AF7D9B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F7D9B">
        <w:rPr>
          <w:rFonts w:ascii="Times New Roman" w:hAnsi="Times New Roman"/>
          <w:b/>
          <w:sz w:val="24"/>
          <w:szCs w:val="24"/>
        </w:rPr>
        <w:t>Этапы составления таблицы:</w:t>
      </w:r>
    </w:p>
    <w:p w:rsidR="0095715D" w:rsidRPr="00AF7D9B" w:rsidRDefault="0095715D" w:rsidP="00AF7D9B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изучить информацию по теме; </w:t>
      </w:r>
    </w:p>
    <w:p w:rsidR="0095715D" w:rsidRPr="00AF7D9B" w:rsidRDefault="0095715D" w:rsidP="00AF7D9B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выбрать оптимальную форму таблицы; </w:t>
      </w:r>
    </w:p>
    <w:p w:rsidR="0095715D" w:rsidRPr="00AF7D9B" w:rsidRDefault="0095715D" w:rsidP="00AF7D9B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информацию представить в сжатом виде </w:t>
      </w:r>
    </w:p>
    <w:p w:rsidR="0095715D" w:rsidRPr="00AF7D9B" w:rsidRDefault="0095715D" w:rsidP="00AF7D9B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заполнить  основные графы таблицы</w:t>
      </w:r>
    </w:p>
    <w:p w:rsidR="0095715D" w:rsidRPr="00AF7D9B" w:rsidRDefault="0095715D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b/>
          <w:sz w:val="24"/>
          <w:szCs w:val="24"/>
        </w:rPr>
        <w:t>Критерии оценки</w:t>
      </w:r>
      <w:r w:rsidRPr="00AF7D9B">
        <w:rPr>
          <w:rFonts w:ascii="Times New Roman" w:hAnsi="Times New Roman"/>
          <w:sz w:val="24"/>
          <w:szCs w:val="24"/>
        </w:rPr>
        <w:t>:</w:t>
      </w:r>
    </w:p>
    <w:p w:rsidR="0095715D" w:rsidRPr="00AF7D9B" w:rsidRDefault="0095715D" w:rsidP="00AF7D9B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соответствие содержания теме;</w:t>
      </w:r>
    </w:p>
    <w:p w:rsidR="0095715D" w:rsidRPr="00AF7D9B" w:rsidRDefault="0095715D" w:rsidP="00AF7D9B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логичность структуры таблицы; </w:t>
      </w:r>
    </w:p>
    <w:p w:rsidR="0095715D" w:rsidRPr="00AF7D9B" w:rsidRDefault="0095715D" w:rsidP="00AF7D9B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правильный отбор информации; </w:t>
      </w:r>
    </w:p>
    <w:p w:rsidR="0095715D" w:rsidRPr="00AF7D9B" w:rsidRDefault="0095715D" w:rsidP="00AF7D9B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наличие обобщающего (систематизирующего, структурирующего, сравнительного) характера изложения информации; </w:t>
      </w:r>
    </w:p>
    <w:p w:rsidR="0095715D" w:rsidRPr="00AF7D9B" w:rsidRDefault="0095715D" w:rsidP="00AF7D9B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соответствие оформления требованиям;</w:t>
      </w:r>
    </w:p>
    <w:p w:rsidR="00C52AA4" w:rsidRPr="00AF7D9B" w:rsidRDefault="0095715D" w:rsidP="00AF7D9B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работа сдана в срок.</w:t>
      </w:r>
    </w:p>
    <w:p w:rsidR="006D0362" w:rsidRDefault="006D0362" w:rsidP="006D0362">
      <w:pPr>
        <w:pStyle w:val="a5"/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6D0362" w:rsidRDefault="006D0362" w:rsidP="006D0362">
      <w:pPr>
        <w:pStyle w:val="a5"/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  <w:r w:rsidRPr="00AF7D9B">
        <w:rPr>
          <w:rFonts w:ascii="Times New Roman" w:hAnsi="Times New Roman"/>
          <w:sz w:val="24"/>
          <w:szCs w:val="24"/>
          <w:u w:val="single"/>
        </w:rPr>
        <w:t xml:space="preserve">ПОДГОТОВКА К </w:t>
      </w:r>
      <w:r>
        <w:rPr>
          <w:rFonts w:ascii="Times New Roman" w:hAnsi="Times New Roman"/>
          <w:sz w:val="24"/>
          <w:szCs w:val="24"/>
          <w:u w:val="single"/>
        </w:rPr>
        <w:t>ЛАБОРАТОР</w:t>
      </w:r>
      <w:r w:rsidRPr="00AF7D9B">
        <w:rPr>
          <w:rFonts w:ascii="Times New Roman" w:hAnsi="Times New Roman"/>
          <w:sz w:val="24"/>
          <w:szCs w:val="24"/>
          <w:u w:val="single"/>
        </w:rPr>
        <w:t>НЫМ РАБОТАМ</w:t>
      </w:r>
    </w:p>
    <w:p w:rsidR="007E4691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B0FA8">
        <w:rPr>
          <w:rFonts w:ascii="Times New Roman" w:hAnsi="Times New Roman"/>
          <w:b/>
          <w:sz w:val="24"/>
          <w:szCs w:val="24"/>
        </w:rPr>
        <w:t>Лабораторное занятие</w:t>
      </w:r>
      <w:r w:rsidRPr="0045480F">
        <w:rPr>
          <w:rFonts w:ascii="Times New Roman" w:hAnsi="Times New Roman"/>
          <w:sz w:val="24"/>
          <w:szCs w:val="24"/>
        </w:rPr>
        <w:t xml:space="preserve"> – одна из основных форм организации учебного процесса, направленная на творческое усвоение теоретических основ учебной дисциплины и получение практических навыков исследования путем постановки, проведения, обработки и представления результатов эксперимента на основе практического использования различных средств (наблюдения, измерения, контроля, вычислительной техники), приобретения навыков опыта творческой деятельности. </w:t>
      </w:r>
    </w:p>
    <w:p w:rsidR="007E4691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B0FA8">
        <w:rPr>
          <w:rFonts w:ascii="Times New Roman" w:hAnsi="Times New Roman"/>
          <w:b/>
          <w:sz w:val="24"/>
          <w:szCs w:val="24"/>
        </w:rPr>
        <w:t>Лабораторная работа</w:t>
      </w:r>
      <w:r w:rsidRPr="0045480F">
        <w:rPr>
          <w:rFonts w:ascii="Times New Roman" w:hAnsi="Times New Roman"/>
          <w:sz w:val="24"/>
          <w:szCs w:val="24"/>
        </w:rPr>
        <w:t xml:space="preserve"> – конкретное учебное задание по изучаемой дисциплине, выполняемое на лабораторном занятии.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B0FA8">
        <w:rPr>
          <w:rFonts w:ascii="Times New Roman" w:hAnsi="Times New Roman"/>
          <w:b/>
          <w:sz w:val="24"/>
          <w:szCs w:val="24"/>
        </w:rPr>
        <w:t xml:space="preserve"> Цель лабораторного занятия</w:t>
      </w:r>
      <w:r w:rsidRPr="0045480F">
        <w:rPr>
          <w:rFonts w:ascii="Times New Roman" w:hAnsi="Times New Roman"/>
          <w:sz w:val="24"/>
          <w:szCs w:val="24"/>
        </w:rPr>
        <w:t xml:space="preserve"> – практическое освоение студентами содержания и методологии изучаемой дисциплины при использовании специальных средств.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 Основными задачами лабораторных занятий являются: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lastRenderedPageBreak/>
        <w:t xml:space="preserve">– приобретение опыта решения учебно-исследовательских и реальных практических задач на основе изученного теоретического материала;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приобретение опыта проведения эксперимента;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овладение новыми методиками экспериментирования в соответствующей отрасли науки, техники и технологии;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>– приобретение умений и навыков эксплуатации техн</w:t>
      </w:r>
      <w:r w:rsidR="008B0FA8">
        <w:rPr>
          <w:rFonts w:ascii="Times New Roman" w:hAnsi="Times New Roman"/>
          <w:sz w:val="24"/>
          <w:szCs w:val="24"/>
        </w:rPr>
        <w:t>ических средств и оборудования;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формирование умений обработки результатов проведенных исследований;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анализ и обсуждение полученных результатов и формулирование выводов;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выработка способности логического осмысления самостоятельно полученных знаний; </w:t>
      </w:r>
    </w:p>
    <w:p w:rsidR="008B0FA8" w:rsidRDefault="008B0FA8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5480F" w:rsidRPr="0045480F">
        <w:rPr>
          <w:rFonts w:ascii="Times New Roman" w:hAnsi="Times New Roman"/>
          <w:sz w:val="24"/>
          <w:szCs w:val="24"/>
        </w:rPr>
        <w:t xml:space="preserve"> обеспечение рационального сочетания коллективной и индивидуальной форм обучения.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B0FA8">
        <w:rPr>
          <w:rFonts w:ascii="Times New Roman" w:hAnsi="Times New Roman"/>
          <w:b/>
          <w:sz w:val="24"/>
          <w:szCs w:val="24"/>
        </w:rPr>
        <w:t>Основными функциями лабораторных занятий являются</w:t>
      </w:r>
      <w:r w:rsidRPr="0045480F">
        <w:rPr>
          <w:rFonts w:ascii="Times New Roman" w:hAnsi="Times New Roman"/>
          <w:sz w:val="24"/>
          <w:szCs w:val="24"/>
        </w:rPr>
        <w:t xml:space="preserve">: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познавательная;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развивающая;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воспитательная.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 По характеру выполняемых студентами заданий лабораторные занятия подразделяются: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на ознакомительные, проводимые с целью закрепления и конкретизации изученного теоретического материала;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аналитические, ставящие своей целью получение новой информации на основе формализованных методов;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45480F">
        <w:rPr>
          <w:rFonts w:ascii="Times New Roman" w:hAnsi="Times New Roman"/>
          <w:sz w:val="24"/>
          <w:szCs w:val="24"/>
        </w:rPr>
        <w:t xml:space="preserve">– творческие, связанные с получением новой информации путем самостоятельно выбранных подходов к решению задач. </w:t>
      </w:r>
      <w:proofErr w:type="gramEnd"/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 Формы организации лабораторных занятий определяются в соответствии со специфическими особенностями учебной дисциплины, целями обучения и могут представлять собой: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решение типовых и ситуационных задач; – проведение эксперимента; – занятия по моделированию реальных задач;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игровое проектирование;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>– выездные занятия (на производство, в организации сферы услуг, учреждения и др.); – занятия-конкурсы.</w:t>
      </w:r>
    </w:p>
    <w:p w:rsidR="004F2F35" w:rsidRPr="0045480F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 Методика занятия может быть различной, важно, чтобы достигалась общая дидактическая цель.</w:t>
      </w:r>
    </w:p>
    <w:p w:rsidR="006D0362" w:rsidRDefault="004F2F35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Самостоятельная работа студентов по подготовке к лабораторным работам, оформлению отчетов и защите лабораторных работ включает проработку и анализ </w:t>
      </w:r>
      <w:r w:rsidRPr="0045480F">
        <w:rPr>
          <w:rFonts w:ascii="Times New Roman" w:hAnsi="Times New Roman"/>
          <w:sz w:val="24"/>
          <w:szCs w:val="24"/>
        </w:rPr>
        <w:lastRenderedPageBreak/>
        <w:t>теоретического материа- ла, описание проделанной экспериментальной работы с приложением графиков, таблиц, рас- четов, а также самоконтроль знаний по теме лабораторной работы с помощью контрольных вопросов и заданий.</w:t>
      </w:r>
    </w:p>
    <w:p w:rsidR="00167777" w:rsidRPr="00167777" w:rsidRDefault="00167777" w:rsidP="001677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67777">
        <w:rPr>
          <w:rFonts w:ascii="Times New Roman" w:hAnsi="Times New Roman"/>
          <w:sz w:val="24"/>
          <w:szCs w:val="24"/>
        </w:rPr>
        <w:t xml:space="preserve">Каждый студент ведет рабочую тетрадь, оформление которой должно отвечать требованиям, основные из которых следующие: </w:t>
      </w:r>
    </w:p>
    <w:p w:rsidR="00167777" w:rsidRPr="00167777" w:rsidRDefault="00167777" w:rsidP="00167777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67777">
        <w:rPr>
          <w:rFonts w:ascii="Times New Roman" w:hAnsi="Times New Roman"/>
          <w:sz w:val="24"/>
          <w:szCs w:val="24"/>
        </w:rPr>
        <w:t>- на титульном листе указывают предмет, курс, группу, подгруппу, фамилию, имя, отчество студента; каждую работу нумеруют в соответствии с методическими указаниями, указывают дату выполнения работы;</w:t>
      </w:r>
    </w:p>
    <w:p w:rsidR="00167777" w:rsidRPr="00167777" w:rsidRDefault="00167777" w:rsidP="00167777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67777">
        <w:rPr>
          <w:rFonts w:ascii="Times New Roman" w:hAnsi="Times New Roman"/>
          <w:sz w:val="24"/>
          <w:szCs w:val="24"/>
        </w:rPr>
        <w:t>- полностью записывают название работы, цель и принцип метода, кратко характеризуют ход эксперимента и объект исследования;</w:t>
      </w:r>
    </w:p>
    <w:p w:rsidR="00167777" w:rsidRPr="00167777" w:rsidRDefault="00167777" w:rsidP="00167777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67777">
        <w:rPr>
          <w:rFonts w:ascii="Times New Roman" w:hAnsi="Times New Roman"/>
          <w:sz w:val="24"/>
          <w:szCs w:val="24"/>
        </w:rPr>
        <w:t>-  при необходимости приводят рисунок установки; результаты опытов фиксируют в виде рисунков с обязательными подписями к ним, а также таблицы или описывают словесно (характер оформления работы обычно указан в методических указаниях к самостоятельным работам);</w:t>
      </w:r>
    </w:p>
    <w:p w:rsidR="00167777" w:rsidRPr="00167777" w:rsidRDefault="00167777" w:rsidP="00167777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67777">
        <w:rPr>
          <w:rFonts w:ascii="Times New Roman" w:hAnsi="Times New Roman"/>
          <w:sz w:val="24"/>
          <w:szCs w:val="24"/>
        </w:rPr>
        <w:t>- в конце каждой работы делают вывод или заключение, которые обсуждаются при подведении итогов занятия.</w:t>
      </w:r>
    </w:p>
    <w:p w:rsidR="00167777" w:rsidRPr="00167777" w:rsidRDefault="00167777" w:rsidP="00167777">
      <w:pPr>
        <w:pStyle w:val="c4"/>
        <w:spacing w:before="0" w:beforeAutospacing="0" w:after="0" w:afterAutospacing="0" w:line="360" w:lineRule="auto"/>
        <w:ind w:firstLine="567"/>
        <w:jc w:val="both"/>
        <w:rPr>
          <w:rFonts w:eastAsia="Calibri"/>
          <w:noProof/>
          <w:lang w:eastAsia="en-US"/>
        </w:rPr>
      </w:pPr>
      <w:r w:rsidRPr="00167777">
        <w:rPr>
          <w:rFonts w:eastAsia="Calibri"/>
          <w:noProof/>
          <w:lang w:eastAsia="en-US"/>
        </w:rPr>
        <w:t>Все первичные записи необходимо делать в тетради по ходу эксперимента.</w:t>
      </w:r>
    </w:p>
    <w:p w:rsidR="00167777" w:rsidRPr="00167777" w:rsidRDefault="00167777" w:rsidP="00167777">
      <w:pPr>
        <w:pStyle w:val="c4"/>
        <w:spacing w:before="0" w:beforeAutospacing="0" w:after="0" w:afterAutospacing="0" w:line="360" w:lineRule="auto"/>
        <w:ind w:firstLine="567"/>
        <w:jc w:val="both"/>
        <w:rPr>
          <w:rFonts w:eastAsia="Calibri"/>
          <w:noProof/>
          <w:lang w:eastAsia="en-US"/>
        </w:rPr>
      </w:pPr>
      <w:r w:rsidRPr="00167777">
        <w:rPr>
          <w:rFonts w:eastAsia="Calibri"/>
          <w:noProof/>
          <w:lang w:eastAsia="en-US"/>
        </w:rPr>
        <w:t>Проведение лабораторно-практических работ включает в себя следующие</w:t>
      </w:r>
      <w:r>
        <w:rPr>
          <w:rFonts w:eastAsia="Calibri"/>
          <w:noProof/>
          <w:lang w:eastAsia="en-US"/>
        </w:rPr>
        <w:t xml:space="preserve"> </w:t>
      </w:r>
      <w:r w:rsidRPr="00167777">
        <w:rPr>
          <w:rFonts w:eastAsia="Calibri"/>
          <w:noProof/>
          <w:lang w:eastAsia="en-US"/>
        </w:rPr>
        <w:t>этапы:</w:t>
      </w:r>
    </w:p>
    <w:p w:rsidR="00167777" w:rsidRPr="00167777" w:rsidRDefault="00167777" w:rsidP="00167777">
      <w:pPr>
        <w:pStyle w:val="c4"/>
        <w:spacing w:before="0" w:beforeAutospacing="0" w:after="0" w:afterAutospacing="0" w:line="360" w:lineRule="auto"/>
        <w:ind w:left="567"/>
        <w:jc w:val="both"/>
        <w:rPr>
          <w:rFonts w:eastAsia="Calibri"/>
          <w:noProof/>
          <w:lang w:eastAsia="en-US"/>
        </w:rPr>
      </w:pPr>
      <w:r w:rsidRPr="00167777">
        <w:rPr>
          <w:rFonts w:eastAsia="Calibri"/>
          <w:noProof/>
          <w:lang w:eastAsia="en-US"/>
        </w:rPr>
        <w:t>- постановку темы занятий и определение задач лабораторно-практической работы;</w:t>
      </w:r>
    </w:p>
    <w:p w:rsidR="00167777" w:rsidRPr="00167777" w:rsidRDefault="00167777" w:rsidP="00167777">
      <w:pPr>
        <w:pStyle w:val="c4"/>
        <w:spacing w:before="0" w:beforeAutospacing="0" w:after="0" w:afterAutospacing="0" w:line="360" w:lineRule="auto"/>
        <w:ind w:left="567"/>
        <w:jc w:val="both"/>
        <w:rPr>
          <w:rFonts w:eastAsia="Calibri"/>
          <w:noProof/>
          <w:lang w:eastAsia="en-US"/>
        </w:rPr>
      </w:pPr>
      <w:r w:rsidRPr="00167777">
        <w:rPr>
          <w:rFonts w:eastAsia="Calibri"/>
          <w:noProof/>
          <w:lang w:eastAsia="en-US"/>
        </w:rPr>
        <w:t>- определение порядка лабораторно-практической работы или отдельных ее этапов;</w:t>
      </w:r>
    </w:p>
    <w:p w:rsidR="00167777" w:rsidRPr="00167777" w:rsidRDefault="00167777" w:rsidP="00167777">
      <w:pPr>
        <w:pStyle w:val="c4"/>
        <w:spacing w:before="0" w:beforeAutospacing="0" w:after="0" w:afterAutospacing="0" w:line="360" w:lineRule="auto"/>
        <w:ind w:left="567"/>
        <w:jc w:val="both"/>
        <w:rPr>
          <w:rFonts w:eastAsia="Calibri"/>
          <w:noProof/>
          <w:lang w:eastAsia="en-US"/>
        </w:rPr>
      </w:pPr>
      <w:r w:rsidRPr="00167777">
        <w:rPr>
          <w:rFonts w:eastAsia="Calibri"/>
          <w:noProof/>
          <w:lang w:eastAsia="en-US"/>
        </w:rPr>
        <w:t>- непосредственное выполнение лабораторной/практической работы студентами и контроль за ходом занятий и соблюдением техники безопасности;</w:t>
      </w:r>
    </w:p>
    <w:p w:rsidR="00167777" w:rsidRPr="00167777" w:rsidRDefault="00167777" w:rsidP="00167777">
      <w:pPr>
        <w:pStyle w:val="c4"/>
        <w:spacing w:before="0" w:beforeAutospacing="0" w:after="0" w:afterAutospacing="0" w:line="360" w:lineRule="auto"/>
        <w:ind w:left="567"/>
        <w:jc w:val="both"/>
        <w:rPr>
          <w:rFonts w:eastAsia="Calibri"/>
          <w:noProof/>
          <w:lang w:eastAsia="en-US"/>
        </w:rPr>
      </w:pPr>
      <w:r w:rsidRPr="00167777">
        <w:rPr>
          <w:rFonts w:eastAsia="Calibri"/>
          <w:noProof/>
          <w:lang w:eastAsia="en-US"/>
        </w:rPr>
        <w:t xml:space="preserve">- подведение итогов лабораторно-практической работы и формулирование основных выводов. </w:t>
      </w:r>
    </w:p>
    <w:p w:rsidR="00167777" w:rsidRPr="009B0707" w:rsidRDefault="00167777" w:rsidP="001677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67777">
        <w:rPr>
          <w:rFonts w:ascii="Times New Roman" w:hAnsi="Times New Roman"/>
          <w:sz w:val="24"/>
          <w:szCs w:val="24"/>
        </w:rPr>
        <w:t>При подготовке к лабораторным занятиям необходимо заранее изучить методические рекомендации по его проведению. Обратить внимание на цель занятия, на основные вопросы для подготовки</w:t>
      </w:r>
      <w:r w:rsidRPr="009B0707">
        <w:rPr>
          <w:rFonts w:ascii="Times New Roman" w:hAnsi="Times New Roman"/>
          <w:sz w:val="24"/>
          <w:szCs w:val="24"/>
        </w:rPr>
        <w:t xml:space="preserve"> к занятию, на содержание темы занятия.</w:t>
      </w:r>
    </w:p>
    <w:p w:rsidR="00167777" w:rsidRPr="0045480F" w:rsidRDefault="00E15C30" w:rsidP="00167777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15C30">
        <w:rPr>
          <w:rFonts w:ascii="Times New Roman" w:hAnsi="Times New Roman"/>
          <w:sz w:val="24"/>
          <w:szCs w:val="24"/>
        </w:rPr>
        <w:t>К лабораторно-практическим работам студент допускается только после инструктажа по технике безопасности. Положения техники безопасности изложены в инструкциях, которые должны находиться на видном месте в лаборатории</w:t>
      </w:r>
      <w:r>
        <w:rPr>
          <w:rFonts w:ascii="Times New Roman" w:hAnsi="Times New Roman"/>
          <w:sz w:val="24"/>
          <w:szCs w:val="24"/>
        </w:rPr>
        <w:t>.</w:t>
      </w:r>
    </w:p>
    <w:p w:rsidR="008715A5" w:rsidRPr="008715A5" w:rsidRDefault="008715A5" w:rsidP="00B56E08">
      <w:pPr>
        <w:widowControl w:val="0"/>
        <w:autoSpaceDE w:val="0"/>
        <w:spacing w:line="36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8715A5">
        <w:rPr>
          <w:rFonts w:ascii="Times New Roman" w:hAnsi="Times New Roman"/>
          <w:b/>
          <w:sz w:val="24"/>
          <w:szCs w:val="24"/>
        </w:rPr>
        <w:t xml:space="preserve">Требования к оформлению лабораторной тетради  по </w:t>
      </w:r>
      <w:r w:rsidRPr="008715A5">
        <w:rPr>
          <w:rFonts w:ascii="Times New Roman" w:hAnsi="Times New Roman"/>
          <w:sz w:val="24"/>
          <w:szCs w:val="24"/>
        </w:rPr>
        <w:t>дисциплине «</w:t>
      </w:r>
      <w:r w:rsidRPr="008715A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Основы аналитической химии и физико-химических методов анализа</w:t>
      </w:r>
      <w:r w:rsidRPr="008715A5">
        <w:rPr>
          <w:rFonts w:ascii="Times New Roman" w:hAnsi="Times New Roman"/>
          <w:sz w:val="24"/>
          <w:szCs w:val="24"/>
        </w:rPr>
        <w:t xml:space="preserve">» </w:t>
      </w:r>
    </w:p>
    <w:p w:rsidR="008715A5" w:rsidRDefault="008715A5" w:rsidP="00B56E08">
      <w:pPr>
        <w:widowControl w:val="0"/>
        <w:autoSpaceDE w:val="0"/>
        <w:spacing w:after="0" w:line="360" w:lineRule="auto"/>
        <w:ind w:firstLine="544"/>
        <w:jc w:val="both"/>
        <w:rPr>
          <w:rFonts w:ascii="Times New Roman" w:hAnsi="Times New Roman"/>
          <w:sz w:val="24"/>
          <w:szCs w:val="24"/>
        </w:rPr>
      </w:pPr>
      <w:r w:rsidRPr="008715A5">
        <w:rPr>
          <w:rFonts w:ascii="Times New Roman" w:hAnsi="Times New Roman"/>
          <w:sz w:val="24"/>
          <w:szCs w:val="24"/>
        </w:rPr>
        <w:t>Лабораторная тетрадь предназначена для выполнения лабораторных работ и практических заданий по дисциплине «</w:t>
      </w:r>
      <w:r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Основы аналитической химии и физико-химических методов анализа</w:t>
      </w:r>
      <w:r w:rsidRPr="008715A5">
        <w:rPr>
          <w:rFonts w:ascii="Times New Roman" w:hAnsi="Times New Roman"/>
          <w:sz w:val="24"/>
          <w:szCs w:val="24"/>
        </w:rPr>
        <w:t xml:space="preserve">». </w:t>
      </w:r>
    </w:p>
    <w:p w:rsidR="008715A5" w:rsidRPr="008715A5" w:rsidRDefault="008715A5" w:rsidP="00B56E08">
      <w:pPr>
        <w:widowControl w:val="0"/>
        <w:autoSpaceDE w:val="0"/>
        <w:spacing w:after="0" w:line="360" w:lineRule="auto"/>
        <w:ind w:firstLine="544"/>
        <w:jc w:val="both"/>
        <w:rPr>
          <w:rFonts w:ascii="Times New Roman" w:hAnsi="Times New Roman"/>
          <w:sz w:val="24"/>
          <w:szCs w:val="24"/>
        </w:rPr>
      </w:pPr>
      <w:r w:rsidRPr="008715A5">
        <w:rPr>
          <w:rFonts w:ascii="Times New Roman" w:hAnsi="Times New Roman"/>
          <w:sz w:val="24"/>
          <w:szCs w:val="24"/>
        </w:rPr>
        <w:lastRenderedPageBreak/>
        <w:t xml:space="preserve">Лабораторная тетрадь – это отчетный документ по учебно-исследовательской работе студентов, выполняемой в рамках лабораторных/практических занятий по данной дисциплине. Студенты должны усвоить, что лабораторная тетрадь ведется в строгом соответствии с определенными требованиями, что контролируется преподавателем. Таким образом, у них формируются первоначальные умения ведения научной документации и представления информации в форме таблиц и рисунков. </w:t>
      </w:r>
    </w:p>
    <w:p w:rsidR="008715A5" w:rsidRPr="008715A5" w:rsidRDefault="008715A5" w:rsidP="00B56E08">
      <w:pPr>
        <w:widowControl w:val="0"/>
        <w:autoSpaceDE w:val="0"/>
        <w:spacing w:line="360" w:lineRule="auto"/>
        <w:ind w:firstLine="545"/>
        <w:jc w:val="both"/>
        <w:rPr>
          <w:rFonts w:ascii="Times New Roman" w:hAnsi="Times New Roman"/>
          <w:b/>
          <w:sz w:val="24"/>
          <w:szCs w:val="24"/>
        </w:rPr>
      </w:pPr>
      <w:r w:rsidRPr="008715A5">
        <w:rPr>
          <w:rFonts w:ascii="Times New Roman" w:hAnsi="Times New Roman"/>
          <w:b/>
          <w:sz w:val="24"/>
          <w:szCs w:val="24"/>
        </w:rPr>
        <w:t>Записи в тетради должны вестись по следующей схеме:</w:t>
      </w:r>
    </w:p>
    <w:p w:rsidR="008715A5" w:rsidRPr="008715A5" w:rsidRDefault="008715A5" w:rsidP="00B56E08">
      <w:pPr>
        <w:widowControl w:val="0"/>
        <w:autoSpaceDE w:val="0"/>
        <w:spacing w:line="360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8715A5">
        <w:rPr>
          <w:rFonts w:ascii="Times New Roman" w:hAnsi="Times New Roman"/>
          <w:sz w:val="24"/>
          <w:szCs w:val="24"/>
        </w:rPr>
        <w:t>Дата</w:t>
      </w:r>
    </w:p>
    <w:p w:rsidR="008715A5" w:rsidRP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8715A5">
        <w:rPr>
          <w:rFonts w:ascii="Times New Roman" w:hAnsi="Times New Roman"/>
          <w:sz w:val="24"/>
          <w:szCs w:val="24"/>
        </w:rPr>
        <w:t>Тема занятия</w:t>
      </w:r>
    </w:p>
    <w:p w:rsidR="008715A5" w:rsidRP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8715A5">
        <w:rPr>
          <w:rFonts w:ascii="Times New Roman" w:hAnsi="Times New Roman"/>
          <w:sz w:val="24"/>
          <w:szCs w:val="24"/>
        </w:rPr>
        <w:t>Номер лабораторной работы (задания)</w:t>
      </w:r>
    </w:p>
    <w:p w:rsid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8715A5">
        <w:rPr>
          <w:rFonts w:ascii="Times New Roman" w:hAnsi="Times New Roman"/>
          <w:sz w:val="24"/>
          <w:szCs w:val="24"/>
        </w:rPr>
        <w:t>Цель и задачи лабораторной работы (задания)</w:t>
      </w:r>
    </w:p>
    <w:p w:rsid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Краткое описание теории по заданной теме</w:t>
      </w:r>
    </w:p>
    <w:p w:rsidR="008715A5" w:rsidRP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Порядок выполнения лабораторной работы</w:t>
      </w:r>
    </w:p>
    <w:p w:rsid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Pr="008715A5">
        <w:rPr>
          <w:rFonts w:ascii="Times New Roman" w:hAnsi="Times New Roman"/>
          <w:sz w:val="24"/>
          <w:szCs w:val="24"/>
        </w:rPr>
        <w:t>Результаты выполнения в предусмотренной методическими указаниями форме (таблица, рисунок и т.д.)</w:t>
      </w:r>
    </w:p>
    <w:p w:rsidR="008715A5" w:rsidRP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Подробные расчеты изучаемых параметров</w:t>
      </w:r>
    </w:p>
    <w:p w:rsidR="008715A5" w:rsidRP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 w:rsidRPr="008715A5">
        <w:rPr>
          <w:rFonts w:ascii="Times New Roman" w:hAnsi="Times New Roman"/>
          <w:sz w:val="24"/>
          <w:szCs w:val="24"/>
        </w:rPr>
        <w:t>Выводы в соответствии с целью и задачами.</w:t>
      </w:r>
    </w:p>
    <w:p w:rsidR="008715A5" w:rsidRP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</w:p>
    <w:p w:rsidR="008715A5" w:rsidRP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b/>
          <w:sz w:val="24"/>
          <w:szCs w:val="24"/>
        </w:rPr>
      </w:pPr>
      <w:r w:rsidRPr="008715A5">
        <w:rPr>
          <w:rFonts w:ascii="Times New Roman" w:hAnsi="Times New Roman"/>
          <w:b/>
          <w:sz w:val="24"/>
          <w:szCs w:val="24"/>
        </w:rPr>
        <w:t>Правила оформления таблиц</w:t>
      </w:r>
    </w:p>
    <w:p w:rsidR="008715A5" w:rsidRPr="008715A5" w:rsidRDefault="008715A5" w:rsidP="008715A5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715A5">
        <w:rPr>
          <w:rFonts w:ascii="Times New Roman" w:hAnsi="Times New Roman"/>
          <w:sz w:val="24"/>
          <w:szCs w:val="24"/>
        </w:rPr>
        <w:t>Каждая таблица должна иметь заголовок. Заголовок не подчеркивают, точки в заголовках не ставят.</w:t>
      </w:r>
    </w:p>
    <w:p w:rsidR="008715A5" w:rsidRPr="008715A5" w:rsidRDefault="008715A5" w:rsidP="008715A5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715A5">
        <w:rPr>
          <w:rFonts w:ascii="Times New Roman" w:hAnsi="Times New Roman"/>
          <w:sz w:val="24"/>
          <w:szCs w:val="24"/>
        </w:rPr>
        <w:t>Пример построения таблицы:</w:t>
      </w:r>
    </w:p>
    <w:p w:rsidR="008715A5" w:rsidRPr="008715A5" w:rsidRDefault="008715A5" w:rsidP="008715A5">
      <w:pPr>
        <w:spacing w:line="276" w:lineRule="auto"/>
        <w:rPr>
          <w:rFonts w:ascii="Times New Roman" w:hAnsi="Times New Roman"/>
          <w:sz w:val="24"/>
          <w:szCs w:val="24"/>
        </w:rPr>
      </w:pPr>
      <w:r w:rsidRPr="008715A5">
        <w:rPr>
          <w:rFonts w:ascii="Times New Roman" w:hAnsi="Times New Roman"/>
          <w:sz w:val="24"/>
          <w:szCs w:val="24"/>
        </w:rPr>
        <w:t>Таблица Х. Заголовок таблицы</w:t>
      </w:r>
    </w:p>
    <w:tbl>
      <w:tblPr>
        <w:tblW w:w="0" w:type="auto"/>
        <w:tblInd w:w="108" w:type="dxa"/>
        <w:tblLayout w:type="fixed"/>
        <w:tblLook w:val="0000"/>
      </w:tblPr>
      <w:tblGrid>
        <w:gridCol w:w="4169"/>
        <w:gridCol w:w="1376"/>
        <w:gridCol w:w="1101"/>
        <w:gridCol w:w="1504"/>
        <w:gridCol w:w="1224"/>
      </w:tblGrid>
      <w:tr w:rsidR="008715A5" w:rsidRPr="008715A5" w:rsidTr="008746CF">
        <w:trPr>
          <w:trHeight w:val="478"/>
        </w:trPr>
        <w:tc>
          <w:tcPr>
            <w:tcW w:w="4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715A5" w:rsidRPr="008715A5" w:rsidRDefault="00AF1184" w:rsidP="00AF118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Заголовок графы</w:t>
            </w:r>
            <w:r w:rsidR="008715A5" w:rsidRPr="008715A5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Заголовки</w:t>
            </w:r>
          </w:p>
        </w:tc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граф</w:t>
            </w:r>
          </w:p>
        </w:tc>
      </w:tr>
      <w:tr w:rsidR="008715A5" w:rsidRPr="008715A5" w:rsidTr="008746CF">
        <w:trPr>
          <w:trHeight w:val="313"/>
        </w:trPr>
        <w:tc>
          <w:tcPr>
            <w:tcW w:w="41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под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заго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AF1184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ловки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граф</w:t>
            </w:r>
          </w:p>
        </w:tc>
      </w:tr>
      <w:tr w:rsidR="008715A5" w:rsidRPr="008715A5" w:rsidTr="008746CF">
        <w:trPr>
          <w:trHeight w:val="313"/>
        </w:trPr>
        <w:tc>
          <w:tcPr>
            <w:tcW w:w="416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715A5" w:rsidRPr="008715A5" w:rsidTr="008746CF">
        <w:trPr>
          <w:trHeight w:val="340"/>
        </w:trPr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Заголовки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5A5" w:rsidRPr="008715A5" w:rsidTr="008746CF">
        <w:trPr>
          <w:trHeight w:val="340"/>
        </w:trPr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строк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715A5" w:rsidRP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</w:p>
    <w:p w:rsidR="008715A5" w:rsidRPr="008715A5" w:rsidRDefault="008715A5" w:rsidP="00B56E08">
      <w:pPr>
        <w:widowControl w:val="0"/>
        <w:autoSpaceDE w:val="0"/>
        <w:spacing w:line="360" w:lineRule="auto"/>
        <w:ind w:firstLine="545"/>
        <w:jc w:val="both"/>
        <w:rPr>
          <w:rFonts w:ascii="Times New Roman" w:hAnsi="Times New Roman"/>
          <w:b/>
          <w:sz w:val="24"/>
          <w:szCs w:val="24"/>
        </w:rPr>
      </w:pPr>
      <w:r w:rsidRPr="008715A5">
        <w:rPr>
          <w:rFonts w:ascii="Times New Roman" w:hAnsi="Times New Roman"/>
          <w:b/>
          <w:sz w:val="24"/>
          <w:szCs w:val="24"/>
        </w:rPr>
        <w:t>Правила оформления рисунков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8715A5" w:rsidRPr="008715A5" w:rsidRDefault="008715A5" w:rsidP="00B56E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715A5">
        <w:rPr>
          <w:rFonts w:ascii="Times New Roman" w:hAnsi="Times New Roman"/>
          <w:sz w:val="24"/>
          <w:szCs w:val="24"/>
        </w:rPr>
        <w:lastRenderedPageBreak/>
        <w:t xml:space="preserve">Все иллюстрации (рисунки, графики) обозначаются словом «Рис.» и должны иметь названия. Номер рисунка отделяется от названия точкой. </w:t>
      </w:r>
      <w:r w:rsidRPr="004B54C0">
        <w:rPr>
          <w:rFonts w:ascii="Times New Roman" w:hAnsi="Times New Roman"/>
          <w:b/>
          <w:sz w:val="24"/>
          <w:szCs w:val="24"/>
        </w:rPr>
        <w:t>Например: Рис. 1.Градуировочный график.</w:t>
      </w:r>
      <w:r w:rsidRPr="008715A5">
        <w:rPr>
          <w:rFonts w:ascii="Times New Roman" w:hAnsi="Times New Roman"/>
          <w:sz w:val="24"/>
          <w:szCs w:val="24"/>
        </w:rPr>
        <w:t xml:space="preserve"> При необходимости иллюстрации снабжают поясняющими данными (подрисуночный текст). </w:t>
      </w:r>
    </w:p>
    <w:p w:rsidR="004B54C0" w:rsidRDefault="008715A5" w:rsidP="00B56E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8715A5">
        <w:rPr>
          <w:rFonts w:ascii="Times New Roman" w:hAnsi="Times New Roman"/>
          <w:sz w:val="24"/>
          <w:szCs w:val="24"/>
        </w:rPr>
        <w:t>После проверки лабораторной тетради преподаватель ставит свою роспись и отмечает факт выполнения лабораторной работы или практического задания в графике выполнения знаком «+». При отсутствии студентов на занятии ставится знак «н», а неправильном оформлении тетради знак «-». В случае отсутствия студент должен отработать занятие в специально отведенное для этого время (по графику отработок пропущенных занятий, который вывешивается на доске объявлений в лаборатории). Во втором – под руководством преподавателя исправить допущенные ошибки в содержании и оформлении тетради и представить ее на проверку.</w:t>
      </w:r>
    </w:p>
    <w:p w:rsidR="00DD1412" w:rsidRDefault="00DD1412" w:rsidP="00AF1184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DD1412" w:rsidRPr="00AF7D9B" w:rsidRDefault="00DD1412" w:rsidP="00DD1412">
      <w:pPr>
        <w:pStyle w:val="a5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lastRenderedPageBreak/>
        <w:t>ПОРЯДОК ОРГАНИЗАЦИИ САМОСТОЯТЕЛЬНОЙ РАБОТЫ СТУДЕНТОВ</w:t>
      </w:r>
    </w:p>
    <w:p w:rsidR="00DD1412" w:rsidRPr="00545624" w:rsidRDefault="00DD1412" w:rsidP="00DD14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45624">
        <w:rPr>
          <w:rFonts w:ascii="Times New Roman" w:hAnsi="Times New Roman"/>
          <w:sz w:val="24"/>
          <w:szCs w:val="24"/>
          <w:shd w:val="clear" w:color="auto" w:fill="FFFFFF"/>
        </w:rPr>
        <w:t>Целью самостоятельной работы студентов является: овладение практическими знаниями, профессиональными умениями и навыками деятельности по специальности, опытом творческой, исследовательской деятельности.</w:t>
      </w:r>
    </w:p>
    <w:p w:rsidR="00DD1412" w:rsidRPr="00545624" w:rsidRDefault="00DD1412" w:rsidP="00DD14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45624">
        <w:rPr>
          <w:rFonts w:ascii="Times New Roman" w:hAnsi="Times New Roman"/>
          <w:sz w:val="24"/>
          <w:szCs w:val="24"/>
          <w:shd w:val="clear" w:color="auto" w:fill="FFFFFF"/>
        </w:rPr>
        <w:t xml:space="preserve">Самостоятельная работа студентов способствует развитию самостоятельности, ответственности и организованности, творческого подхода к решению проблем учебного и профессионального уровня. </w:t>
      </w:r>
    </w:p>
    <w:p w:rsidR="00DD1412" w:rsidRPr="00AF7D9B" w:rsidRDefault="00DD1412" w:rsidP="00DD1412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Самостоятельная работа студентов по  дисциплине «</w:t>
      </w:r>
      <w:r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Основы аналитической химии и физико-химических методов анализа</w:t>
      </w:r>
      <w:r w:rsidRPr="00AF7D9B">
        <w:rPr>
          <w:rFonts w:ascii="Times New Roman" w:hAnsi="Times New Roman"/>
          <w:sz w:val="24"/>
          <w:szCs w:val="24"/>
        </w:rPr>
        <w:t>» предполагает:</w:t>
      </w:r>
    </w:p>
    <w:p w:rsidR="00DD1412" w:rsidRPr="00AF7D9B" w:rsidRDefault="00DD1412" w:rsidP="00DD1412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самостоятельный поиск ответов и необходимой информации по предложенным вопросам; </w:t>
      </w:r>
    </w:p>
    <w:p w:rsidR="00DD1412" w:rsidRPr="00AF7D9B" w:rsidRDefault="00DD1412" w:rsidP="00DD1412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выполнение заданий для самостоятельной работы;</w:t>
      </w:r>
    </w:p>
    <w:p w:rsidR="00DD1412" w:rsidRPr="00AF7D9B" w:rsidRDefault="00DD1412" w:rsidP="00DD1412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изучение теоретического и лекционного материала, а также основной и дополнительной литературы при подготовке к практическим занятиям;</w:t>
      </w:r>
    </w:p>
    <w:p w:rsidR="00DD1412" w:rsidRPr="00AF7D9B" w:rsidRDefault="00DD1412" w:rsidP="00DD1412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подготовка к контрольным работам по темам, предусмотренным программой дисциплины; </w:t>
      </w:r>
    </w:p>
    <w:p w:rsidR="00DD1412" w:rsidRDefault="00DD1412" w:rsidP="00DD1412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выполнение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AF7D9B">
        <w:rPr>
          <w:rFonts w:ascii="Times New Roman" w:hAnsi="Times New Roman"/>
          <w:sz w:val="24"/>
          <w:szCs w:val="24"/>
        </w:rPr>
        <w:t>индивидуальных заданий  по отдельным темам дисциплины</w:t>
      </w:r>
      <w:r>
        <w:rPr>
          <w:rFonts w:ascii="Times New Roman" w:hAnsi="Times New Roman"/>
          <w:sz w:val="24"/>
          <w:szCs w:val="24"/>
        </w:rPr>
        <w:t>;</w:t>
      </w:r>
    </w:p>
    <w:p w:rsidR="00DD1412" w:rsidRDefault="00DD1412" w:rsidP="00DD1412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подготовка к лабораторным работам;</w:t>
      </w:r>
    </w:p>
    <w:p w:rsidR="00DD1412" w:rsidRPr="00AF7D9B" w:rsidRDefault="00DD1412" w:rsidP="00DD1412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тестовых  заданий и расчетных задач.</w:t>
      </w:r>
    </w:p>
    <w:p w:rsidR="00DD1412" w:rsidRPr="00AF7D9B" w:rsidRDefault="00DD1412" w:rsidP="00DD141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Этапы самостоятельной работы студентов: </w:t>
      </w:r>
    </w:p>
    <w:p w:rsidR="00DD1412" w:rsidRPr="00AF7D9B" w:rsidRDefault="00DD1412" w:rsidP="00DD1412">
      <w:pPr>
        <w:pStyle w:val="a5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поиск в литературе и изучение теоретического материала на предложенные преподавателем темы и вопросы; </w:t>
      </w:r>
    </w:p>
    <w:p w:rsidR="00DD1412" w:rsidRPr="00AF7D9B" w:rsidRDefault="00DD1412" w:rsidP="00DD1412">
      <w:pPr>
        <w:pStyle w:val="a5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</w:t>
      </w:r>
      <w:r w:rsidRPr="00AF7D9B">
        <w:rPr>
          <w:rFonts w:ascii="Times New Roman" w:hAnsi="Times New Roman"/>
          <w:sz w:val="24"/>
          <w:szCs w:val="24"/>
        </w:rPr>
        <w:t xml:space="preserve"> полученной информации из основной и дополнительной литературы;</w:t>
      </w:r>
    </w:p>
    <w:p w:rsidR="00DD1412" w:rsidRPr="00AF7D9B" w:rsidRDefault="00DD1412" w:rsidP="00DD1412">
      <w:pPr>
        <w:pStyle w:val="a5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запонимание</w:t>
      </w:r>
      <w:r w:rsidRPr="00AF7D9B">
        <w:rPr>
          <w:rFonts w:ascii="Times New Roman" w:hAnsi="Times New Roman"/>
          <w:sz w:val="24"/>
          <w:szCs w:val="24"/>
        </w:rPr>
        <w:t xml:space="preserve"> терминов и понятий;</w:t>
      </w:r>
    </w:p>
    <w:p w:rsidR="00DD1412" w:rsidRDefault="00DD1412" w:rsidP="00DD1412">
      <w:pPr>
        <w:pStyle w:val="a5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составление плана ответа на каждый вопрос</w:t>
      </w:r>
      <w:r>
        <w:rPr>
          <w:rFonts w:ascii="Times New Roman" w:hAnsi="Times New Roman"/>
          <w:sz w:val="24"/>
          <w:szCs w:val="24"/>
        </w:rPr>
        <w:t>;</w:t>
      </w:r>
    </w:p>
    <w:p w:rsidR="00DD1412" w:rsidRDefault="00DD1412" w:rsidP="00DD1412">
      <w:pPr>
        <w:pStyle w:val="a5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оформление отчетов по лабораторным занятиям, учебным и  производственным практикам.</w:t>
      </w:r>
    </w:p>
    <w:p w:rsidR="00DD1412" w:rsidRDefault="00DD1412" w:rsidP="00DD141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DD1412" w:rsidSect="00AF7D9B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68AC" w:rsidRDefault="004B68AC" w:rsidP="00153DAA">
      <w:pPr>
        <w:spacing w:after="0" w:line="240" w:lineRule="auto"/>
      </w:pPr>
      <w:r>
        <w:separator/>
      </w:r>
    </w:p>
  </w:endnote>
  <w:endnote w:type="continuationSeparator" w:id="0">
    <w:p w:rsidR="004B68AC" w:rsidRDefault="004B68AC" w:rsidP="00153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68AC" w:rsidRDefault="004B68AC" w:rsidP="00153DAA">
      <w:pPr>
        <w:spacing w:after="0" w:line="240" w:lineRule="auto"/>
      </w:pPr>
      <w:r>
        <w:separator/>
      </w:r>
    </w:p>
  </w:footnote>
  <w:footnote w:type="continuationSeparator" w:id="0">
    <w:p w:rsidR="004B68AC" w:rsidRDefault="004B68AC" w:rsidP="00153D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singleLevel"/>
    <w:tmpl w:val="00000008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Wingdings"/>
      </w:rPr>
    </w:lvl>
  </w:abstractNum>
  <w:abstractNum w:abstractNumId="1">
    <w:nsid w:val="00480173"/>
    <w:multiLevelType w:val="hybridMultilevel"/>
    <w:tmpl w:val="81180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B5049"/>
    <w:multiLevelType w:val="hybridMultilevel"/>
    <w:tmpl w:val="A9780B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F03DEB"/>
    <w:multiLevelType w:val="hybridMultilevel"/>
    <w:tmpl w:val="5928D462"/>
    <w:lvl w:ilvl="0" w:tplc="961A0D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A13C58"/>
    <w:multiLevelType w:val="hybridMultilevel"/>
    <w:tmpl w:val="8EC6E2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1AA5AEE"/>
    <w:multiLevelType w:val="hybridMultilevel"/>
    <w:tmpl w:val="50868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6F68C1"/>
    <w:multiLevelType w:val="hybridMultilevel"/>
    <w:tmpl w:val="E57ED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03401A"/>
    <w:multiLevelType w:val="hybridMultilevel"/>
    <w:tmpl w:val="B9A8FC88"/>
    <w:lvl w:ilvl="0" w:tplc="0419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8">
    <w:nsid w:val="1A36527D"/>
    <w:multiLevelType w:val="hybridMultilevel"/>
    <w:tmpl w:val="B01003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E303ECB"/>
    <w:multiLevelType w:val="hybridMultilevel"/>
    <w:tmpl w:val="E5884238"/>
    <w:lvl w:ilvl="0" w:tplc="B7B650E0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D447E3"/>
    <w:multiLevelType w:val="hybridMultilevel"/>
    <w:tmpl w:val="C304E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064401"/>
    <w:multiLevelType w:val="hybridMultilevel"/>
    <w:tmpl w:val="3E64CEAE"/>
    <w:lvl w:ilvl="0" w:tplc="132A88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201DC1"/>
    <w:multiLevelType w:val="hybridMultilevel"/>
    <w:tmpl w:val="3684D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B11986"/>
    <w:multiLevelType w:val="hybridMultilevel"/>
    <w:tmpl w:val="BCBAA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147888"/>
    <w:multiLevelType w:val="hybridMultilevel"/>
    <w:tmpl w:val="8AE29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991FE7"/>
    <w:multiLevelType w:val="hybridMultilevel"/>
    <w:tmpl w:val="40682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BA7739"/>
    <w:multiLevelType w:val="hybridMultilevel"/>
    <w:tmpl w:val="399463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5942C5B"/>
    <w:multiLevelType w:val="hybridMultilevel"/>
    <w:tmpl w:val="C2F49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E30AF4"/>
    <w:multiLevelType w:val="hybridMultilevel"/>
    <w:tmpl w:val="A8CAF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3333D8"/>
    <w:multiLevelType w:val="hybridMultilevel"/>
    <w:tmpl w:val="41D02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864B68"/>
    <w:multiLevelType w:val="hybridMultilevel"/>
    <w:tmpl w:val="1A300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7318CE"/>
    <w:multiLevelType w:val="hybridMultilevel"/>
    <w:tmpl w:val="9222B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7D274C"/>
    <w:multiLevelType w:val="hybridMultilevel"/>
    <w:tmpl w:val="3C3C26EE"/>
    <w:lvl w:ilvl="0" w:tplc="0419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23">
    <w:nsid w:val="5F685A53"/>
    <w:multiLevelType w:val="hybridMultilevel"/>
    <w:tmpl w:val="F5AEB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7C53FC"/>
    <w:multiLevelType w:val="hybridMultilevel"/>
    <w:tmpl w:val="877E8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9D39FE"/>
    <w:multiLevelType w:val="hybridMultilevel"/>
    <w:tmpl w:val="00B45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042D49"/>
    <w:multiLevelType w:val="hybridMultilevel"/>
    <w:tmpl w:val="F606C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E0217C"/>
    <w:multiLevelType w:val="hybridMultilevel"/>
    <w:tmpl w:val="934099A8"/>
    <w:lvl w:ilvl="0" w:tplc="132A88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A112AC"/>
    <w:multiLevelType w:val="hybridMultilevel"/>
    <w:tmpl w:val="21AC3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722B6A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>
    <w:nsid w:val="6D5479DB"/>
    <w:multiLevelType w:val="hybridMultilevel"/>
    <w:tmpl w:val="7FFEDC44"/>
    <w:lvl w:ilvl="0" w:tplc="B04CE17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6D687393"/>
    <w:multiLevelType w:val="hybridMultilevel"/>
    <w:tmpl w:val="8F7E3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425830"/>
    <w:multiLevelType w:val="hybridMultilevel"/>
    <w:tmpl w:val="C2667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993773"/>
    <w:multiLevelType w:val="hybridMultilevel"/>
    <w:tmpl w:val="D1DC7EDA"/>
    <w:lvl w:ilvl="0" w:tplc="132A88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501248"/>
    <w:multiLevelType w:val="hybridMultilevel"/>
    <w:tmpl w:val="33BAE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D946D6"/>
    <w:multiLevelType w:val="hybridMultilevel"/>
    <w:tmpl w:val="6F187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7"/>
  </w:num>
  <w:num w:numId="5">
    <w:abstractNumId w:val="34"/>
  </w:num>
  <w:num w:numId="6">
    <w:abstractNumId w:val="22"/>
  </w:num>
  <w:num w:numId="7">
    <w:abstractNumId w:val="12"/>
  </w:num>
  <w:num w:numId="8">
    <w:abstractNumId w:val="35"/>
  </w:num>
  <w:num w:numId="9">
    <w:abstractNumId w:val="15"/>
  </w:num>
  <w:num w:numId="10">
    <w:abstractNumId w:val="14"/>
  </w:num>
  <w:num w:numId="11">
    <w:abstractNumId w:val="6"/>
  </w:num>
  <w:num w:numId="12">
    <w:abstractNumId w:val="19"/>
  </w:num>
  <w:num w:numId="13">
    <w:abstractNumId w:val="28"/>
  </w:num>
  <w:num w:numId="14">
    <w:abstractNumId w:val="33"/>
  </w:num>
  <w:num w:numId="15">
    <w:abstractNumId w:val="32"/>
  </w:num>
  <w:num w:numId="16">
    <w:abstractNumId w:val="11"/>
  </w:num>
  <w:num w:numId="17">
    <w:abstractNumId w:val="1"/>
  </w:num>
  <w:num w:numId="18">
    <w:abstractNumId w:val="27"/>
  </w:num>
  <w:num w:numId="19">
    <w:abstractNumId w:val="18"/>
  </w:num>
  <w:num w:numId="20">
    <w:abstractNumId w:val="17"/>
  </w:num>
  <w:num w:numId="21">
    <w:abstractNumId w:val="31"/>
  </w:num>
  <w:num w:numId="22">
    <w:abstractNumId w:val="13"/>
  </w:num>
  <w:num w:numId="23">
    <w:abstractNumId w:val="10"/>
  </w:num>
  <w:num w:numId="24">
    <w:abstractNumId w:val="21"/>
  </w:num>
  <w:num w:numId="25">
    <w:abstractNumId w:val="24"/>
  </w:num>
  <w:num w:numId="26">
    <w:abstractNumId w:val="9"/>
  </w:num>
  <w:num w:numId="27">
    <w:abstractNumId w:val="3"/>
  </w:num>
  <w:num w:numId="28">
    <w:abstractNumId w:val="25"/>
  </w:num>
  <w:num w:numId="29">
    <w:abstractNumId w:val="16"/>
  </w:num>
  <w:num w:numId="30">
    <w:abstractNumId w:val="20"/>
  </w:num>
  <w:num w:numId="31">
    <w:abstractNumId w:val="29"/>
  </w:num>
  <w:num w:numId="32">
    <w:abstractNumId w:val="23"/>
  </w:num>
  <w:num w:numId="33">
    <w:abstractNumId w:val="26"/>
  </w:num>
  <w:num w:numId="34">
    <w:abstractNumId w:val="8"/>
  </w:num>
  <w:num w:numId="35">
    <w:abstractNumId w:val="2"/>
  </w:num>
  <w:num w:numId="3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7ACD"/>
    <w:rsid w:val="0001596B"/>
    <w:rsid w:val="00044AC5"/>
    <w:rsid w:val="00100589"/>
    <w:rsid w:val="00153DAA"/>
    <w:rsid w:val="00155C21"/>
    <w:rsid w:val="00167777"/>
    <w:rsid w:val="00171CA3"/>
    <w:rsid w:val="00197566"/>
    <w:rsid w:val="001C0441"/>
    <w:rsid w:val="002745AB"/>
    <w:rsid w:val="00290A68"/>
    <w:rsid w:val="002C5751"/>
    <w:rsid w:val="00317B5D"/>
    <w:rsid w:val="00375ED2"/>
    <w:rsid w:val="003E7880"/>
    <w:rsid w:val="0045480F"/>
    <w:rsid w:val="004562E7"/>
    <w:rsid w:val="00492990"/>
    <w:rsid w:val="004A56EF"/>
    <w:rsid w:val="004B54C0"/>
    <w:rsid w:val="004B68AC"/>
    <w:rsid w:val="004B7032"/>
    <w:rsid w:val="004F2F35"/>
    <w:rsid w:val="004F7D8E"/>
    <w:rsid w:val="00545624"/>
    <w:rsid w:val="00566C97"/>
    <w:rsid w:val="00590BB4"/>
    <w:rsid w:val="005B28FF"/>
    <w:rsid w:val="005C6CBF"/>
    <w:rsid w:val="00650CB2"/>
    <w:rsid w:val="00674243"/>
    <w:rsid w:val="00692A8E"/>
    <w:rsid w:val="006D0362"/>
    <w:rsid w:val="006D233A"/>
    <w:rsid w:val="007101B5"/>
    <w:rsid w:val="00726560"/>
    <w:rsid w:val="007B70F3"/>
    <w:rsid w:val="007E4691"/>
    <w:rsid w:val="008375A9"/>
    <w:rsid w:val="008501E6"/>
    <w:rsid w:val="008715A5"/>
    <w:rsid w:val="00883F92"/>
    <w:rsid w:val="00887DA0"/>
    <w:rsid w:val="008B0FA8"/>
    <w:rsid w:val="008E3282"/>
    <w:rsid w:val="008E431A"/>
    <w:rsid w:val="008F7DEA"/>
    <w:rsid w:val="009111E4"/>
    <w:rsid w:val="009121D1"/>
    <w:rsid w:val="00927A53"/>
    <w:rsid w:val="009306BD"/>
    <w:rsid w:val="00935200"/>
    <w:rsid w:val="009353F4"/>
    <w:rsid w:val="009458F0"/>
    <w:rsid w:val="0095715D"/>
    <w:rsid w:val="00960E88"/>
    <w:rsid w:val="009B0707"/>
    <w:rsid w:val="009B7ACD"/>
    <w:rsid w:val="009D2172"/>
    <w:rsid w:val="00A0053C"/>
    <w:rsid w:val="00A11D8A"/>
    <w:rsid w:val="00A33EE2"/>
    <w:rsid w:val="00A54A80"/>
    <w:rsid w:val="00A5701B"/>
    <w:rsid w:val="00A61E19"/>
    <w:rsid w:val="00A62690"/>
    <w:rsid w:val="00A86155"/>
    <w:rsid w:val="00AC57FE"/>
    <w:rsid w:val="00AF1184"/>
    <w:rsid w:val="00AF7D9B"/>
    <w:rsid w:val="00B073B1"/>
    <w:rsid w:val="00B560E8"/>
    <w:rsid w:val="00B56E08"/>
    <w:rsid w:val="00B6120C"/>
    <w:rsid w:val="00BF745A"/>
    <w:rsid w:val="00C52AA4"/>
    <w:rsid w:val="00C600BD"/>
    <w:rsid w:val="00CA0275"/>
    <w:rsid w:val="00CC6834"/>
    <w:rsid w:val="00CD1165"/>
    <w:rsid w:val="00CD2371"/>
    <w:rsid w:val="00CD7C45"/>
    <w:rsid w:val="00CF7DEB"/>
    <w:rsid w:val="00D0269F"/>
    <w:rsid w:val="00D03DB1"/>
    <w:rsid w:val="00D2020B"/>
    <w:rsid w:val="00D323D4"/>
    <w:rsid w:val="00D81D62"/>
    <w:rsid w:val="00D869FE"/>
    <w:rsid w:val="00DD1412"/>
    <w:rsid w:val="00E12C36"/>
    <w:rsid w:val="00E15C30"/>
    <w:rsid w:val="00E42099"/>
    <w:rsid w:val="00E827EA"/>
    <w:rsid w:val="00E837AA"/>
    <w:rsid w:val="00EB62D2"/>
    <w:rsid w:val="00ED706F"/>
    <w:rsid w:val="00EF77E0"/>
    <w:rsid w:val="00F363B8"/>
    <w:rsid w:val="00FE7853"/>
    <w:rsid w:val="00FF6C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5AB"/>
    <w:pPr>
      <w:spacing w:after="160" w:line="259" w:lineRule="auto"/>
    </w:pPr>
    <w:rPr>
      <w:noProof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1165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/>
      <w:noProof w:val="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92990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ru-RU"/>
    </w:rPr>
  </w:style>
  <w:style w:type="character" w:styleId="a4">
    <w:name w:val="Strong"/>
    <w:uiPriority w:val="22"/>
    <w:qFormat/>
    <w:rsid w:val="00492990"/>
    <w:rPr>
      <w:b/>
      <w:bCs/>
    </w:rPr>
  </w:style>
  <w:style w:type="paragraph" w:styleId="a5">
    <w:name w:val="List Paragraph"/>
    <w:basedOn w:val="a"/>
    <w:link w:val="a6"/>
    <w:uiPriority w:val="34"/>
    <w:qFormat/>
    <w:rsid w:val="00692A8E"/>
    <w:pPr>
      <w:ind w:left="720"/>
      <w:contextualSpacing/>
    </w:pPr>
  </w:style>
  <w:style w:type="table" w:styleId="a7">
    <w:name w:val="Table Grid"/>
    <w:basedOn w:val="a1"/>
    <w:uiPriority w:val="59"/>
    <w:rsid w:val="00F363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153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rsid w:val="00153DAA"/>
    <w:rPr>
      <w:noProof/>
    </w:rPr>
  </w:style>
  <w:style w:type="paragraph" w:styleId="aa">
    <w:name w:val="footer"/>
    <w:basedOn w:val="a"/>
    <w:link w:val="ab"/>
    <w:uiPriority w:val="99"/>
    <w:unhideWhenUsed/>
    <w:rsid w:val="00153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rsid w:val="00153DAA"/>
    <w:rPr>
      <w:noProof/>
    </w:rPr>
  </w:style>
  <w:style w:type="paragraph" w:customStyle="1" w:styleId="FR1">
    <w:name w:val="FR1"/>
    <w:uiPriority w:val="99"/>
    <w:rsid w:val="00D03DB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CD1165"/>
    <w:rPr>
      <w:rFonts w:ascii="Times New Roman" w:eastAsia="Times New Roman" w:hAnsi="Times New Roman"/>
      <w:sz w:val="24"/>
      <w:szCs w:val="24"/>
    </w:rPr>
  </w:style>
  <w:style w:type="paragraph" w:styleId="2">
    <w:name w:val="List 2"/>
    <w:basedOn w:val="a"/>
    <w:uiPriority w:val="99"/>
    <w:rsid w:val="00CD1165"/>
    <w:pPr>
      <w:spacing w:after="0" w:line="240" w:lineRule="auto"/>
      <w:ind w:left="566" w:hanging="283"/>
    </w:pPr>
    <w:rPr>
      <w:rFonts w:ascii="Arial" w:eastAsia="Times New Roman" w:hAnsi="Arial" w:cs="Arial"/>
      <w:noProof w:val="0"/>
      <w:sz w:val="24"/>
      <w:szCs w:val="28"/>
      <w:lang w:eastAsia="ru-RU"/>
    </w:rPr>
  </w:style>
  <w:style w:type="paragraph" w:customStyle="1" w:styleId="c4">
    <w:name w:val="c4"/>
    <w:basedOn w:val="a"/>
    <w:rsid w:val="00167777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ru-RU"/>
    </w:rPr>
  </w:style>
  <w:style w:type="character" w:customStyle="1" w:styleId="a6">
    <w:name w:val="Абзац списка Знак"/>
    <w:link w:val="a5"/>
    <w:uiPriority w:val="99"/>
    <w:locked/>
    <w:rsid w:val="00FF6CF0"/>
    <w:rPr>
      <w:noProof/>
      <w:sz w:val="22"/>
      <w:szCs w:val="22"/>
      <w:lang w:eastAsia="en-US"/>
    </w:rPr>
  </w:style>
  <w:style w:type="paragraph" w:styleId="ac">
    <w:name w:val="Body Text Indent"/>
    <w:aliases w:val="текст,Основной текст 1"/>
    <w:basedOn w:val="a"/>
    <w:link w:val="ad"/>
    <w:rsid w:val="00CD7C45"/>
    <w:pPr>
      <w:spacing w:after="120" w:line="240" w:lineRule="auto"/>
      <w:ind w:left="283"/>
    </w:pPr>
    <w:rPr>
      <w:rFonts w:ascii="Times New Roman" w:eastAsia="Times New Roman" w:hAnsi="Times New Roman"/>
      <w:noProof w:val="0"/>
      <w:sz w:val="24"/>
      <w:szCs w:val="24"/>
      <w:lang w:eastAsia="ru-RU"/>
    </w:rPr>
  </w:style>
  <w:style w:type="character" w:customStyle="1" w:styleId="ad">
    <w:name w:val="Основной текст с отступом Знак"/>
    <w:aliases w:val="текст Знак,Основной текст 1 Знак"/>
    <w:basedOn w:val="a0"/>
    <w:link w:val="ac"/>
    <w:rsid w:val="00CD7C45"/>
    <w:rPr>
      <w:rFonts w:ascii="Times New Roman" w:eastAsia="Times New Roman" w:hAnsi="Times New Roman"/>
      <w:sz w:val="24"/>
      <w:szCs w:val="24"/>
    </w:rPr>
  </w:style>
  <w:style w:type="paragraph" w:customStyle="1" w:styleId="11">
    <w:name w:val="Абзац списка1"/>
    <w:basedOn w:val="a"/>
    <w:rsid w:val="00CD7C45"/>
    <w:pPr>
      <w:spacing w:after="200" w:line="276" w:lineRule="auto"/>
      <w:ind w:left="720"/>
      <w:contextualSpacing/>
    </w:pPr>
    <w:rPr>
      <w:rFonts w:eastAsia="Times New Roman"/>
      <w:noProof w:val="0"/>
    </w:rPr>
  </w:style>
  <w:style w:type="paragraph" w:styleId="ae">
    <w:name w:val="Balloon Text"/>
    <w:basedOn w:val="a"/>
    <w:link w:val="af"/>
    <w:uiPriority w:val="99"/>
    <w:semiHidden/>
    <w:unhideWhenUsed/>
    <w:rsid w:val="00155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55C21"/>
    <w:rPr>
      <w:rFonts w:ascii="Tahoma" w:hAnsi="Tahoma" w:cs="Tahoma"/>
      <w:noProof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D251F-86B3-4258-965F-72C48F00D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15</Pages>
  <Words>3232</Words>
  <Characters>18429</Characters>
  <Application>Microsoft Office Word</Application>
  <DocSecurity>0</DocSecurity>
  <Lines>153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16</cp:revision>
  <dcterms:created xsi:type="dcterms:W3CDTF">2017-10-12T09:35:00Z</dcterms:created>
  <dcterms:modified xsi:type="dcterms:W3CDTF">2018-07-23T12:27:00Z</dcterms:modified>
</cp:coreProperties>
</file>