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8FF" w:rsidRPr="005B28FF" w:rsidRDefault="005B28FF" w:rsidP="005B28FF">
      <w:pPr>
        <w:spacing w:before="140" w:after="0" w:line="240" w:lineRule="auto"/>
        <w:ind w:right="200"/>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МИНИСТЕРСТВО ОБРАЗОВАНИЯ И НАУКИ РОССИЙСКОЙ ФЕДЕРАЦИИ</w:t>
      </w:r>
    </w:p>
    <w:p w:rsidR="005B28FF" w:rsidRPr="005B28FF" w:rsidRDefault="005B28FF" w:rsidP="005B28FF">
      <w:pPr>
        <w:spacing w:before="140" w:after="0" w:line="240" w:lineRule="auto"/>
        <w:ind w:right="200"/>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 xml:space="preserve">федеральное государственное бюджетное образовательное учреждение </w:t>
      </w:r>
      <w:r w:rsidRPr="005B28FF">
        <w:rPr>
          <w:rFonts w:ascii="Times New Roman" w:eastAsia="Times New Roman" w:hAnsi="Times New Roman"/>
          <w:b/>
          <w:bCs/>
          <w:noProof w:val="0"/>
          <w:sz w:val="24"/>
          <w:szCs w:val="24"/>
          <w:lang w:eastAsia="ru-RU"/>
        </w:rPr>
        <w:br/>
        <w:t>высшего образования «Алтайский государственный университет»</w:t>
      </w:r>
    </w:p>
    <w:p w:rsidR="005B28FF" w:rsidRPr="005B28FF" w:rsidRDefault="005B28FF" w:rsidP="005B28FF">
      <w:pPr>
        <w:spacing w:before="140" w:after="0" w:line="240" w:lineRule="auto"/>
        <w:ind w:right="200"/>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 xml:space="preserve">Колледж Алтайского государственного университета </w:t>
      </w: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tbl>
      <w:tblPr>
        <w:tblW w:w="0" w:type="auto"/>
        <w:jc w:val="right"/>
        <w:tblLook w:val="00A0"/>
      </w:tblPr>
      <w:tblGrid>
        <w:gridCol w:w="4921"/>
      </w:tblGrid>
      <w:tr w:rsidR="005B28FF" w:rsidRPr="005B28FF" w:rsidTr="00CE3A80">
        <w:trPr>
          <w:jc w:val="right"/>
        </w:trPr>
        <w:tc>
          <w:tcPr>
            <w:tcW w:w="4921" w:type="dxa"/>
            <w:hideMark/>
          </w:tcPr>
          <w:p w:rsidR="005B28FF" w:rsidRPr="005B28FF" w:rsidRDefault="005B28FF" w:rsidP="005B28FF">
            <w:pPr>
              <w:widowControl w:val="0"/>
              <w:suppressAutoHyphens/>
              <w:autoSpaceDE w:val="0"/>
              <w:autoSpaceDN w:val="0"/>
              <w:adjustRightInd w:val="0"/>
              <w:spacing w:after="0" w:line="240" w:lineRule="auto"/>
              <w:rPr>
                <w:rFonts w:ascii="Times New Roman" w:eastAsia="Times New Roman" w:hAnsi="Times New Roman"/>
                <w:noProof w:val="0"/>
                <w:sz w:val="24"/>
                <w:szCs w:val="24"/>
                <w:lang w:eastAsia="ru-RU"/>
              </w:rPr>
            </w:pPr>
          </w:p>
        </w:tc>
      </w:tr>
      <w:tr w:rsidR="005B28FF" w:rsidRPr="005B28FF" w:rsidTr="00CE3A80">
        <w:trPr>
          <w:jc w:val="right"/>
        </w:trPr>
        <w:tc>
          <w:tcPr>
            <w:tcW w:w="4921" w:type="dxa"/>
            <w:hideMark/>
          </w:tcPr>
          <w:p w:rsidR="005B28FF" w:rsidRPr="005B28FF" w:rsidRDefault="005B28FF" w:rsidP="005B28FF">
            <w:pPr>
              <w:spacing w:after="0" w:line="240" w:lineRule="auto"/>
              <w:rPr>
                <w:rFonts w:ascii="Times New Roman" w:eastAsia="Times New Roman" w:hAnsi="Times New Roman"/>
                <w:b/>
                <w:bCs/>
                <w:noProof w:val="0"/>
                <w:sz w:val="24"/>
                <w:szCs w:val="24"/>
                <w:lang w:eastAsia="ru-RU"/>
              </w:rPr>
            </w:pPr>
          </w:p>
        </w:tc>
      </w:tr>
    </w:tbl>
    <w:p w:rsidR="005B28FF" w:rsidRPr="005B28FF" w:rsidRDefault="005B28FF" w:rsidP="005B28FF">
      <w:pPr>
        <w:spacing w:before="840" w:after="0" w:line="240" w:lineRule="auto"/>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МЕТОДИЧЕСКИЕ РЕКОМЕНДАЦИИ</w:t>
      </w:r>
    </w:p>
    <w:p w:rsidR="005B28FF" w:rsidRPr="005B28FF" w:rsidRDefault="005B28FF" w:rsidP="005B28FF">
      <w:pPr>
        <w:spacing w:after="0" w:line="240" w:lineRule="auto"/>
        <w:jc w:val="center"/>
        <w:rPr>
          <w:rFonts w:ascii="Times New Roman" w:eastAsia="Times New Roman" w:hAnsi="Times New Roman"/>
          <w:noProof w:val="0"/>
          <w:sz w:val="24"/>
          <w:szCs w:val="24"/>
          <w:lang w:eastAsia="ru-RU"/>
        </w:rPr>
      </w:pPr>
      <w:r w:rsidRPr="005B28FF">
        <w:rPr>
          <w:rFonts w:ascii="Times New Roman" w:eastAsia="Times New Roman" w:hAnsi="Times New Roman"/>
          <w:noProof w:val="0"/>
          <w:sz w:val="24"/>
          <w:szCs w:val="24"/>
          <w:lang w:eastAsia="ru-RU"/>
        </w:rPr>
        <w:t xml:space="preserve">По изучению  дисциплины </w:t>
      </w:r>
      <w:r w:rsidR="00DE6B96">
        <w:rPr>
          <w:rFonts w:ascii="Times New Roman" w:eastAsia="Times New Roman" w:hAnsi="Times New Roman"/>
          <w:noProof w:val="0"/>
          <w:sz w:val="24"/>
          <w:szCs w:val="24"/>
          <w:lang w:eastAsia="ru-RU"/>
        </w:rPr>
        <w:t>«ОГСЭ.03</w:t>
      </w:r>
      <w:r w:rsidR="00800382" w:rsidRPr="00800382">
        <w:rPr>
          <w:rFonts w:ascii="Times New Roman" w:eastAsia="Times New Roman" w:hAnsi="Times New Roman"/>
          <w:noProof w:val="0"/>
          <w:sz w:val="24"/>
          <w:szCs w:val="24"/>
          <w:lang w:eastAsia="ru-RU"/>
        </w:rPr>
        <w:t xml:space="preserve"> </w:t>
      </w:r>
      <w:r w:rsidR="00DE6B96">
        <w:rPr>
          <w:rFonts w:ascii="Times New Roman" w:eastAsia="Times New Roman" w:hAnsi="Times New Roman"/>
          <w:noProof w:val="0"/>
          <w:sz w:val="24"/>
          <w:szCs w:val="24"/>
          <w:lang w:eastAsia="ru-RU"/>
        </w:rPr>
        <w:t>Иностранный язык</w:t>
      </w:r>
      <w:r w:rsidR="00800382" w:rsidRPr="00800382">
        <w:rPr>
          <w:rFonts w:ascii="Times New Roman" w:eastAsia="Times New Roman" w:hAnsi="Times New Roman"/>
          <w:noProof w:val="0"/>
          <w:sz w:val="24"/>
          <w:szCs w:val="24"/>
          <w:lang w:eastAsia="ru-RU"/>
        </w:rPr>
        <w:t>»</w:t>
      </w:r>
    </w:p>
    <w:p w:rsidR="005B28FF" w:rsidRPr="005B28FF" w:rsidRDefault="005B28FF" w:rsidP="005B28FF">
      <w:pPr>
        <w:tabs>
          <w:tab w:val="left" w:leader="underscore" w:pos="9072"/>
        </w:tabs>
        <w:spacing w:before="180" w:after="0" w:line="240" w:lineRule="auto"/>
        <w:ind w:right="-7"/>
        <w:rPr>
          <w:rFonts w:ascii="Times New Roman" w:eastAsia="Times New Roman" w:hAnsi="Times New Roman"/>
          <w:b/>
          <w:bCs/>
          <w:noProof w:val="0"/>
          <w:sz w:val="24"/>
          <w:szCs w:val="24"/>
          <w:lang w:eastAsia="ru-RU"/>
        </w:rPr>
      </w:pPr>
    </w:p>
    <w:p w:rsidR="005B28FF" w:rsidRPr="005B28FF" w:rsidRDefault="005B28FF" w:rsidP="005B28FF">
      <w:pPr>
        <w:spacing w:before="180" w:after="0" w:line="240" w:lineRule="auto"/>
        <w:ind w:right="-7"/>
        <w:rPr>
          <w:rFonts w:ascii="Times New Roman" w:eastAsia="Times New Roman" w:hAnsi="Times New Roman"/>
          <w:bCs/>
          <w:noProof w:val="0"/>
          <w:sz w:val="24"/>
          <w:szCs w:val="24"/>
          <w:lang w:eastAsia="ru-RU"/>
        </w:rPr>
      </w:pPr>
      <w:r w:rsidRPr="005B28FF">
        <w:rPr>
          <w:rFonts w:ascii="Times New Roman" w:eastAsia="Times New Roman" w:hAnsi="Times New Roman"/>
          <w:b/>
          <w:bCs/>
          <w:noProof w:val="0"/>
          <w:sz w:val="24"/>
          <w:szCs w:val="24"/>
          <w:lang w:eastAsia="ru-RU"/>
        </w:rPr>
        <w:t>Уровень основной образовательной программы</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Cs/>
          <w:noProof w:val="0"/>
          <w:sz w:val="24"/>
          <w:szCs w:val="24"/>
          <w:lang w:eastAsia="ru-RU"/>
        </w:rPr>
        <w:t>базовый</w:t>
      </w:r>
    </w:p>
    <w:p w:rsidR="005B28FF" w:rsidRPr="005B28FF" w:rsidRDefault="005B28FF" w:rsidP="005B28FF">
      <w:pPr>
        <w:spacing w:before="240" w:after="0" w:line="240" w:lineRule="auto"/>
        <w:ind w:left="4245" w:right="-6" w:hanging="4245"/>
        <w:rPr>
          <w:rFonts w:ascii="Times New Roman" w:eastAsia="Times New Roman" w:hAnsi="Times New Roman"/>
          <w:bCs/>
          <w:noProof w:val="0"/>
          <w:sz w:val="24"/>
          <w:szCs w:val="24"/>
          <w:lang w:eastAsia="ru-RU"/>
        </w:rPr>
      </w:pPr>
      <w:r w:rsidRPr="005B28FF">
        <w:rPr>
          <w:rFonts w:ascii="Times New Roman" w:eastAsia="Times New Roman" w:hAnsi="Times New Roman"/>
          <w:b/>
          <w:bCs/>
          <w:noProof w:val="0"/>
          <w:sz w:val="24"/>
          <w:szCs w:val="24"/>
          <w:lang w:eastAsia="ru-RU"/>
        </w:rPr>
        <w:t>Специальность</w:t>
      </w:r>
      <w:r w:rsidRPr="005B28FF">
        <w:rPr>
          <w:rFonts w:ascii="Times New Roman" w:eastAsia="Times New Roman" w:hAnsi="Times New Roman"/>
          <w:b/>
          <w:bCs/>
          <w:noProof w:val="0"/>
          <w:sz w:val="24"/>
          <w:szCs w:val="24"/>
          <w:lang w:eastAsia="ru-RU"/>
        </w:rPr>
        <w:tab/>
      </w:r>
      <w:r w:rsidR="00823BE8">
        <w:rPr>
          <w:rFonts w:ascii="Times New Roman" w:eastAsia="Times New Roman" w:hAnsi="Times New Roman"/>
          <w:bCs/>
          <w:noProof w:val="0"/>
          <w:sz w:val="24"/>
          <w:szCs w:val="24"/>
          <w:lang w:eastAsia="ru-RU"/>
        </w:rPr>
        <w:t>18.02.12 Технология аналитического контроля химических соединений</w:t>
      </w:r>
    </w:p>
    <w:p w:rsidR="005B28FF" w:rsidRPr="005B28FF" w:rsidRDefault="005B28FF" w:rsidP="005B28FF">
      <w:pPr>
        <w:spacing w:before="240" w:after="0" w:line="240" w:lineRule="auto"/>
        <w:ind w:right="-6"/>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Форма обучения</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noProof w:val="0"/>
          <w:sz w:val="24"/>
          <w:szCs w:val="24"/>
          <w:lang w:eastAsia="ru-RU"/>
        </w:rPr>
        <w:t>очная</w:t>
      </w:r>
    </w:p>
    <w:p w:rsidR="005B28FF" w:rsidRPr="005B28FF" w:rsidRDefault="005B28FF" w:rsidP="005B28FF">
      <w:pPr>
        <w:spacing w:before="240" w:after="0" w:line="240" w:lineRule="auto"/>
        <w:ind w:right="-6"/>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Срок освоения ППССЗ</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00AE0A58">
        <w:rPr>
          <w:rFonts w:ascii="Times New Roman" w:eastAsia="Times New Roman" w:hAnsi="Times New Roman"/>
          <w:bCs/>
          <w:noProof w:val="0"/>
          <w:sz w:val="24"/>
          <w:szCs w:val="24"/>
          <w:lang w:eastAsia="ru-RU"/>
        </w:rPr>
        <w:t>1</w:t>
      </w:r>
      <w:r w:rsidRPr="005B28FF">
        <w:rPr>
          <w:rFonts w:ascii="Times New Roman" w:eastAsia="Times New Roman" w:hAnsi="Times New Roman"/>
          <w:bCs/>
          <w:noProof w:val="0"/>
          <w:sz w:val="24"/>
          <w:szCs w:val="24"/>
          <w:lang w:eastAsia="ru-RU"/>
        </w:rPr>
        <w:t xml:space="preserve"> г. 10 мес.</w:t>
      </w:r>
    </w:p>
    <w:p w:rsidR="005B28FF" w:rsidRPr="005B28FF" w:rsidRDefault="005B28FF" w:rsidP="005B28FF">
      <w:pPr>
        <w:spacing w:before="240" w:after="0" w:line="240" w:lineRule="auto"/>
        <w:ind w:right="-6"/>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Отделение</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Cs/>
          <w:noProof w:val="0"/>
          <w:sz w:val="24"/>
          <w:szCs w:val="24"/>
          <w:lang w:eastAsia="ru-RU"/>
        </w:rPr>
        <w:t>Природопользования, сервиса и туризма</w:t>
      </w: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jc w:val="center"/>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Барнаул</w:t>
      </w:r>
      <w:r w:rsidRPr="005B28FF">
        <w:rPr>
          <w:rFonts w:ascii="Times New Roman" w:eastAsia="Times New Roman" w:hAnsi="Times New Roman"/>
          <w:noProof w:val="0"/>
          <w:sz w:val="24"/>
          <w:szCs w:val="24"/>
          <w:lang w:eastAsia="ru-RU"/>
        </w:rPr>
        <w:t xml:space="preserve"> </w:t>
      </w:r>
      <w:r w:rsidRPr="005B28FF">
        <w:rPr>
          <w:rFonts w:ascii="Times New Roman" w:eastAsia="Times New Roman" w:hAnsi="Times New Roman"/>
          <w:b/>
          <w:bCs/>
          <w:noProof w:val="0"/>
          <w:sz w:val="24"/>
          <w:szCs w:val="24"/>
          <w:lang w:eastAsia="ru-RU"/>
        </w:rPr>
        <w:t>2017</w:t>
      </w:r>
    </w:p>
    <w:p w:rsidR="00823BE8" w:rsidRDefault="00823BE8" w:rsidP="00D03DB1">
      <w:pPr>
        <w:jc w:val="both"/>
        <w:rPr>
          <w:rFonts w:ascii="Times New Roman" w:eastAsia="Times New Roman" w:hAnsi="Times New Roman"/>
          <w:color w:val="000000"/>
          <w:sz w:val="24"/>
          <w:szCs w:val="24"/>
          <w:lang w:eastAsia="ru-RU"/>
        </w:rPr>
      </w:pPr>
      <w:bookmarkStart w:id="0" w:name="_GoBack"/>
    </w:p>
    <w:p w:rsidR="00D03DB1" w:rsidRDefault="00823BE8" w:rsidP="00D03DB1">
      <w:pPr>
        <w:jc w:val="both"/>
        <w:rPr>
          <w:b/>
          <w:bCs/>
        </w:rPr>
      </w:pPr>
      <w:r>
        <w:rPr>
          <w:rFonts w:ascii="Times New Roman" w:eastAsia="Times New Roman" w:hAnsi="Times New Roman"/>
          <w:color w:val="000000"/>
          <w:sz w:val="24"/>
          <w:szCs w:val="24"/>
          <w:lang w:eastAsia="ru-RU"/>
        </w:rPr>
        <w:drawing>
          <wp:inline distT="0" distB="0" distL="0" distR="0">
            <wp:extent cx="6115050" cy="3392229"/>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b="59984"/>
                    <a:stretch>
                      <a:fillRect/>
                    </a:stretch>
                  </pic:blipFill>
                  <pic:spPr bwMode="auto">
                    <a:xfrm>
                      <a:off x="0" y="0"/>
                      <a:ext cx="6115050" cy="3392229"/>
                    </a:xfrm>
                    <a:prstGeom prst="rect">
                      <a:avLst/>
                    </a:prstGeom>
                    <a:noFill/>
                    <a:ln w="9525">
                      <a:noFill/>
                      <a:miter lim="800000"/>
                      <a:headEnd/>
                      <a:tailEnd/>
                    </a:ln>
                  </pic:spPr>
                </pic:pic>
              </a:graphicData>
            </a:graphic>
          </wp:inline>
        </w:drawing>
      </w:r>
      <w:r w:rsidR="002A4900">
        <w:rPr>
          <w:rFonts w:ascii="Times New Roman" w:eastAsia="Times New Roman" w:hAnsi="Times New Roman"/>
          <w:color w:val="000000"/>
          <w:sz w:val="24"/>
          <w:szCs w:val="24"/>
          <w:lang w:eastAsia="ru-RU"/>
        </w:rPr>
        <w:drawing>
          <wp:inline distT="0" distB="0" distL="0" distR="0">
            <wp:extent cx="6297544" cy="5505450"/>
            <wp:effectExtent l="19050" t="0" r="8006" b="0"/>
            <wp:docPr id="1" name="Рисунок 1" descr="C:\Users\kovernikova\Pictures\img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vernikova\Pictures\img396.jpg"/>
                    <pic:cNvPicPr>
                      <a:picLocks noChangeAspect="1" noChangeArrowheads="1"/>
                    </pic:cNvPicPr>
                  </pic:nvPicPr>
                  <pic:blipFill>
                    <a:blip r:embed="rId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9030" r="4041"/>
                    <a:stretch>
                      <a:fillRect/>
                    </a:stretch>
                  </pic:blipFill>
                  <pic:spPr bwMode="auto">
                    <a:xfrm>
                      <a:off x="0" y="0"/>
                      <a:ext cx="6297544" cy="5505450"/>
                    </a:xfrm>
                    <a:prstGeom prst="rect">
                      <a:avLst/>
                    </a:prstGeom>
                    <a:noFill/>
                    <a:ln>
                      <a:noFill/>
                    </a:ln>
                  </pic:spPr>
                </pic:pic>
              </a:graphicData>
            </a:graphic>
          </wp:inline>
        </w:drawing>
      </w:r>
      <w:bookmarkEnd w:id="0"/>
    </w:p>
    <w:p w:rsidR="00D323D4" w:rsidRPr="00A62690" w:rsidRDefault="00D323D4" w:rsidP="009306BD">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sz w:val="24"/>
          <w:szCs w:val="24"/>
        </w:rPr>
        <w:lastRenderedPageBreak/>
        <w:t xml:space="preserve">1 </w:t>
      </w:r>
      <w:r w:rsidR="00E42099" w:rsidRPr="00AF7D9B">
        <w:rPr>
          <w:rFonts w:ascii="Times New Roman" w:hAnsi="Times New Roman"/>
          <w:sz w:val="24"/>
          <w:szCs w:val="24"/>
        </w:rPr>
        <w:t>ЦЕЛИ</w:t>
      </w:r>
      <w:r w:rsidR="00163982">
        <w:rPr>
          <w:rFonts w:ascii="Times New Roman" w:hAnsi="Times New Roman"/>
          <w:sz w:val="24"/>
          <w:szCs w:val="24"/>
        </w:rPr>
        <w:t xml:space="preserve"> И ЗАДАЧИ ДИСЦИПЛИНЫ </w:t>
      </w:r>
      <w:r w:rsidR="00DE6B96">
        <w:rPr>
          <w:rFonts w:ascii="Times New Roman" w:eastAsia="Times New Roman" w:hAnsi="Times New Roman"/>
          <w:noProof w:val="0"/>
          <w:sz w:val="24"/>
          <w:szCs w:val="24"/>
          <w:lang w:eastAsia="ru-RU"/>
        </w:rPr>
        <w:t>«ОГСЭ.03</w:t>
      </w:r>
      <w:r w:rsidR="00DE6B96" w:rsidRPr="00800382">
        <w:rPr>
          <w:rFonts w:ascii="Times New Roman" w:eastAsia="Times New Roman" w:hAnsi="Times New Roman"/>
          <w:noProof w:val="0"/>
          <w:sz w:val="24"/>
          <w:szCs w:val="24"/>
          <w:lang w:eastAsia="ru-RU"/>
        </w:rPr>
        <w:t xml:space="preserve"> </w:t>
      </w:r>
      <w:r w:rsidR="00DE6B96">
        <w:rPr>
          <w:rFonts w:ascii="Times New Roman" w:eastAsia="Times New Roman" w:hAnsi="Times New Roman"/>
          <w:noProof w:val="0"/>
          <w:sz w:val="24"/>
          <w:szCs w:val="24"/>
          <w:lang w:eastAsia="ru-RU"/>
        </w:rPr>
        <w:t>Иностранный язык</w:t>
      </w:r>
      <w:r w:rsidR="00DE6B96" w:rsidRPr="00800382">
        <w:rPr>
          <w:rFonts w:ascii="Times New Roman" w:eastAsia="Times New Roman" w:hAnsi="Times New Roman"/>
          <w:noProof w:val="0"/>
          <w:sz w:val="24"/>
          <w:szCs w:val="24"/>
          <w:lang w:eastAsia="ru-RU"/>
        </w:rPr>
        <w:t>»</w:t>
      </w:r>
    </w:p>
    <w:p w:rsidR="00080314" w:rsidRPr="00080314" w:rsidRDefault="00080314" w:rsidP="00080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sz w:val="24"/>
          <w:szCs w:val="24"/>
        </w:rPr>
      </w:pPr>
      <w:r w:rsidRPr="00080314">
        <w:rPr>
          <w:rFonts w:ascii="Times New Roman" w:hAnsi="Times New Roman"/>
          <w:b/>
          <w:sz w:val="24"/>
          <w:szCs w:val="24"/>
        </w:rPr>
        <w:t>В результате освоения учебной дисциплины обучающийся должен уметь:</w:t>
      </w:r>
    </w:p>
    <w:p w:rsidR="00DE6B96" w:rsidRPr="00DE6B96" w:rsidRDefault="00DE6B96" w:rsidP="00DE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DE6B96">
        <w:rPr>
          <w:rFonts w:ascii="Times New Roman" w:hAnsi="Times New Roman"/>
          <w:sz w:val="24"/>
          <w:szCs w:val="24"/>
        </w:rPr>
        <w:t>-Общаться (устно и письменно) на иностранном языке на профессиональные и повседневные темы;</w:t>
      </w:r>
    </w:p>
    <w:p w:rsidR="00DE6B96" w:rsidRPr="00DE6B96" w:rsidRDefault="00DE6B96" w:rsidP="00DE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DE6B96">
        <w:rPr>
          <w:rFonts w:ascii="Times New Roman" w:hAnsi="Times New Roman"/>
          <w:sz w:val="24"/>
          <w:szCs w:val="24"/>
        </w:rPr>
        <w:t>- Переводить (со словарем) иностранные тексты профессиональной направленности;</w:t>
      </w:r>
    </w:p>
    <w:p w:rsidR="00DE6B96" w:rsidRPr="00DE6B96" w:rsidRDefault="00DE6B96" w:rsidP="00DE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DE6B96">
        <w:rPr>
          <w:rFonts w:ascii="Times New Roman" w:hAnsi="Times New Roman"/>
          <w:sz w:val="24"/>
          <w:szCs w:val="24"/>
        </w:rPr>
        <w:t>- Самостоятельно совершенствовать устную и письменную р</w:t>
      </w:r>
      <w:r>
        <w:rPr>
          <w:rFonts w:ascii="Times New Roman" w:hAnsi="Times New Roman"/>
          <w:sz w:val="24"/>
          <w:szCs w:val="24"/>
        </w:rPr>
        <w:t>ечь, пополнять словарный запас.</w:t>
      </w:r>
    </w:p>
    <w:p w:rsidR="00080314" w:rsidRDefault="00080314" w:rsidP="00800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sz w:val="24"/>
          <w:szCs w:val="24"/>
        </w:rPr>
      </w:pPr>
      <w:r w:rsidRPr="00080314">
        <w:rPr>
          <w:rFonts w:ascii="Times New Roman" w:hAnsi="Times New Roman"/>
          <w:b/>
          <w:sz w:val="24"/>
          <w:szCs w:val="24"/>
        </w:rPr>
        <w:t>В результате освоения учебной дисциплины обучающийся должен знать:</w:t>
      </w:r>
    </w:p>
    <w:p w:rsidR="00DE6B96" w:rsidRPr="00DE6B96" w:rsidRDefault="00DE6B96" w:rsidP="00DE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DE6B96">
        <w:rPr>
          <w:rFonts w:ascii="Times New Roman" w:hAnsi="Times New Roman"/>
          <w:sz w:val="24"/>
          <w:szCs w:val="24"/>
        </w:rPr>
        <w:t>Лексический (1200-1400 лексических единиц) и грамматический минимум, необходимый для чтения и перевода (со словарем) иностранных текстов</w:t>
      </w:r>
      <w:r>
        <w:rPr>
          <w:rFonts w:ascii="Times New Roman" w:hAnsi="Times New Roman"/>
          <w:sz w:val="24"/>
          <w:szCs w:val="24"/>
        </w:rPr>
        <w:t xml:space="preserve"> профессионально направленности.</w:t>
      </w:r>
    </w:p>
    <w:p w:rsidR="00AF7D9B" w:rsidRPr="00800382" w:rsidRDefault="00800382" w:rsidP="00800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u w:val="single"/>
        </w:rPr>
      </w:pPr>
      <w:r>
        <w:rPr>
          <w:rFonts w:ascii="Times New Roman" w:hAnsi="Times New Roman"/>
          <w:b/>
          <w:sz w:val="24"/>
          <w:szCs w:val="24"/>
        </w:rPr>
        <w:tab/>
      </w:r>
      <w:r w:rsidR="00E42099" w:rsidRPr="00800382">
        <w:rPr>
          <w:rFonts w:ascii="Times New Roman" w:hAnsi="Times New Roman"/>
          <w:b/>
          <w:sz w:val="24"/>
          <w:szCs w:val="24"/>
        </w:rPr>
        <w:t>В результате освоения дисциплины обучающийся должен обладать общими компетенциями:</w:t>
      </w:r>
    </w:p>
    <w:p w:rsidR="00DE6B96" w:rsidRPr="00DE6B96" w:rsidRDefault="00DE6B96" w:rsidP="00DE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DE6B96">
        <w:rPr>
          <w:rFonts w:ascii="Times New Roman" w:hAnsi="Times New Roman"/>
          <w:sz w:val="24"/>
          <w:szCs w:val="24"/>
        </w:rPr>
        <w:t xml:space="preserve">ОК 1. Понимать сущность и социальную значимость своей будущей профессии, проявлять к ней устойчивый интерес. </w:t>
      </w:r>
    </w:p>
    <w:p w:rsidR="00DE6B96" w:rsidRPr="00DE6B96" w:rsidRDefault="00DE6B96" w:rsidP="00DE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DE6B96">
        <w:rPr>
          <w:rFonts w:ascii="Times New Roman" w:hAnsi="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DE6B96" w:rsidRPr="00DE6B96" w:rsidRDefault="00DE6B96" w:rsidP="00DE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DE6B96">
        <w:rPr>
          <w:rFonts w:ascii="Times New Roman" w:hAnsi="Times New Roman"/>
          <w:sz w:val="24"/>
          <w:szCs w:val="24"/>
        </w:rPr>
        <w:t xml:space="preserve">ОК 3. Принимать решения в стандартных и нестандартных ситуациях и нести за них ответственность. </w:t>
      </w:r>
    </w:p>
    <w:p w:rsidR="00DE6B96" w:rsidRPr="00DE6B96" w:rsidRDefault="00DE6B96" w:rsidP="00DE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DE6B96">
        <w:rPr>
          <w:rFonts w:ascii="Times New Roman" w:hAnsi="Times New Roman"/>
          <w:sz w:val="24"/>
          <w:szCs w:val="24"/>
        </w:rPr>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DE6B96" w:rsidRPr="00DE6B96" w:rsidRDefault="00DE6B96" w:rsidP="00DE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DE6B96">
        <w:rPr>
          <w:rFonts w:ascii="Times New Roman" w:hAnsi="Times New Roman"/>
          <w:sz w:val="24"/>
          <w:szCs w:val="24"/>
        </w:rPr>
        <w:t xml:space="preserve">ОК 5. Использовать информационно-коммуникационные технологии в профессиональной деятельности. </w:t>
      </w:r>
    </w:p>
    <w:p w:rsidR="00DE6B96" w:rsidRPr="00DE6B96" w:rsidRDefault="00DE6B96" w:rsidP="00DE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DE6B96">
        <w:rPr>
          <w:rFonts w:ascii="Times New Roman" w:hAnsi="Times New Roman"/>
          <w:sz w:val="24"/>
          <w:szCs w:val="24"/>
        </w:rPr>
        <w:t xml:space="preserve">ОК 6. Работать в коллективе и в команде, эффективно общаться с коллегами, руководством, потребителями. </w:t>
      </w:r>
    </w:p>
    <w:p w:rsidR="00DE6B96" w:rsidRPr="00DE6B96" w:rsidRDefault="00DE6B96" w:rsidP="00DE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DE6B96">
        <w:rPr>
          <w:rFonts w:ascii="Times New Roman" w:hAnsi="Times New Roman"/>
          <w:sz w:val="24"/>
          <w:szCs w:val="24"/>
        </w:rPr>
        <w:t xml:space="preserve">ОК 7. Брать на себя ответственность за работу членов команды (подчиненных), за результат выполнения заданий. </w:t>
      </w:r>
    </w:p>
    <w:p w:rsidR="00DE6B96" w:rsidRPr="00DE6B96" w:rsidRDefault="00DE6B96" w:rsidP="00DE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DE6B96">
        <w:rPr>
          <w:rFonts w:ascii="Times New Roman" w:hAnsi="Times New Roman"/>
          <w:sz w:val="24"/>
          <w:szCs w:val="24"/>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DE6B96" w:rsidRPr="00DE6B96" w:rsidRDefault="00DE6B96" w:rsidP="00DE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DE6B96">
        <w:rPr>
          <w:rFonts w:ascii="Times New Roman" w:hAnsi="Times New Roman"/>
          <w:sz w:val="24"/>
          <w:szCs w:val="24"/>
        </w:rPr>
        <w:t xml:space="preserve">ОК 9. Ориентироваться в условиях частой смены технологий в профессиональной деятельности. </w:t>
      </w:r>
    </w:p>
    <w:p w:rsidR="00080314" w:rsidRDefault="00DE6B96" w:rsidP="00DE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DE6B96">
        <w:rPr>
          <w:rFonts w:ascii="Times New Roman" w:hAnsi="Times New Roman"/>
          <w:sz w:val="24"/>
          <w:szCs w:val="24"/>
        </w:rPr>
        <w:t>ОК 10 Исполнять воинскую обязанность, в том числе с применением полученных профессиональных знаний (для юношей).</w:t>
      </w:r>
    </w:p>
    <w:p w:rsidR="00DE6B96" w:rsidRDefault="00DE6B96" w:rsidP="00DE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sectPr w:rsidR="00DE6B96" w:rsidSect="00AF7D9B">
          <w:pgSz w:w="11906" w:h="16838"/>
          <w:pgMar w:top="1134" w:right="851" w:bottom="1134" w:left="1418" w:header="709" w:footer="709" w:gutter="0"/>
          <w:cols w:space="708"/>
          <w:docGrid w:linePitch="360"/>
        </w:sectPr>
      </w:pPr>
    </w:p>
    <w:p w:rsidR="0001596B" w:rsidRPr="00AF7D9B" w:rsidRDefault="0001596B" w:rsidP="00AF7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AF7D9B">
        <w:rPr>
          <w:rFonts w:ascii="Times New Roman" w:hAnsi="Times New Roman"/>
          <w:sz w:val="24"/>
          <w:szCs w:val="24"/>
        </w:rPr>
        <w:lastRenderedPageBreak/>
        <w:t>2 ТЕМАТИЧЕСКИЙ ПЛАН ВНЕАУДИТОРНОЙ САМОСТОЯТЕЛЬНОЙ РАБОТЫ ОБУЧА</w:t>
      </w:r>
      <w:r w:rsidR="00A62690">
        <w:rPr>
          <w:rFonts w:ascii="Times New Roman" w:hAnsi="Times New Roman"/>
          <w:sz w:val="24"/>
          <w:szCs w:val="24"/>
        </w:rPr>
        <w:t xml:space="preserve">ЮЩИХСЯ ПО ДИСЦИПЛИНЕ </w:t>
      </w:r>
      <w:r w:rsidR="00DE6B96">
        <w:rPr>
          <w:rFonts w:ascii="Times New Roman" w:eastAsia="Times New Roman" w:hAnsi="Times New Roman"/>
          <w:noProof w:val="0"/>
          <w:sz w:val="24"/>
          <w:szCs w:val="24"/>
          <w:lang w:eastAsia="ru-RU"/>
        </w:rPr>
        <w:t>«ОГСЭ.03</w:t>
      </w:r>
      <w:r w:rsidR="00DE6B96" w:rsidRPr="00800382">
        <w:rPr>
          <w:rFonts w:ascii="Times New Roman" w:eastAsia="Times New Roman" w:hAnsi="Times New Roman"/>
          <w:noProof w:val="0"/>
          <w:sz w:val="24"/>
          <w:szCs w:val="24"/>
          <w:lang w:eastAsia="ru-RU"/>
        </w:rPr>
        <w:t xml:space="preserve"> </w:t>
      </w:r>
      <w:r w:rsidR="00DE6B96">
        <w:rPr>
          <w:rFonts w:ascii="Times New Roman" w:eastAsia="Times New Roman" w:hAnsi="Times New Roman"/>
          <w:noProof w:val="0"/>
          <w:sz w:val="24"/>
          <w:szCs w:val="24"/>
          <w:lang w:eastAsia="ru-RU"/>
        </w:rPr>
        <w:t>Иностранный язык</w:t>
      </w:r>
      <w:r w:rsidR="00DE6B96" w:rsidRPr="00800382">
        <w:rPr>
          <w:rFonts w:ascii="Times New Roman" w:eastAsia="Times New Roman" w:hAnsi="Times New Roman"/>
          <w:noProof w:val="0"/>
          <w:sz w:val="24"/>
          <w:szCs w:val="24"/>
          <w:lang w:eastAsia="ru-RU"/>
        </w:rPr>
        <w:t>»</w:t>
      </w:r>
    </w:p>
    <w:tbl>
      <w:tblPr>
        <w:tblW w:w="14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6263"/>
        <w:gridCol w:w="1370"/>
        <w:gridCol w:w="6266"/>
      </w:tblGrid>
      <w:tr w:rsidR="009306BD" w:rsidRPr="002A3B59" w:rsidTr="00545624">
        <w:trPr>
          <w:trHeight w:val="549"/>
        </w:trPr>
        <w:tc>
          <w:tcPr>
            <w:tcW w:w="861" w:type="dxa"/>
            <w:shd w:val="clear" w:color="auto" w:fill="auto"/>
            <w:vAlign w:val="center"/>
          </w:tcPr>
          <w:p w:rsidR="0001596B" w:rsidRPr="002A3B59" w:rsidRDefault="0001596B" w:rsidP="00545624">
            <w:pPr>
              <w:spacing w:after="0" w:line="240" w:lineRule="auto"/>
              <w:jc w:val="center"/>
              <w:rPr>
                <w:rFonts w:ascii="Times New Roman" w:hAnsi="Times New Roman"/>
                <w:shd w:val="clear" w:color="auto" w:fill="FFFFFF"/>
              </w:rPr>
            </w:pPr>
            <w:r w:rsidRPr="002A3B59">
              <w:rPr>
                <w:rFonts w:ascii="Times New Roman" w:hAnsi="Times New Roman"/>
                <w:shd w:val="clear" w:color="auto" w:fill="FFFFFF"/>
              </w:rPr>
              <w:t>№ п/п</w:t>
            </w:r>
          </w:p>
        </w:tc>
        <w:tc>
          <w:tcPr>
            <w:tcW w:w="6263" w:type="dxa"/>
            <w:shd w:val="clear" w:color="auto" w:fill="auto"/>
            <w:vAlign w:val="center"/>
          </w:tcPr>
          <w:p w:rsidR="0001596B" w:rsidRPr="002A3B59" w:rsidRDefault="0001596B" w:rsidP="00545624">
            <w:pPr>
              <w:spacing w:after="0" w:line="240" w:lineRule="auto"/>
              <w:jc w:val="center"/>
              <w:rPr>
                <w:rFonts w:ascii="Times New Roman" w:hAnsi="Times New Roman"/>
                <w:shd w:val="clear" w:color="auto" w:fill="FFFFFF"/>
              </w:rPr>
            </w:pPr>
            <w:r w:rsidRPr="002A3B59">
              <w:rPr>
                <w:rFonts w:ascii="Times New Roman" w:hAnsi="Times New Roman"/>
                <w:bCs/>
              </w:rPr>
              <w:t>Наименование разделов и тем</w:t>
            </w:r>
          </w:p>
        </w:tc>
        <w:tc>
          <w:tcPr>
            <w:tcW w:w="1370" w:type="dxa"/>
            <w:shd w:val="clear" w:color="auto" w:fill="auto"/>
            <w:vAlign w:val="center"/>
          </w:tcPr>
          <w:p w:rsidR="0001596B" w:rsidRPr="002A3B59" w:rsidRDefault="0001596B" w:rsidP="00545624">
            <w:pPr>
              <w:spacing w:after="0" w:line="240" w:lineRule="auto"/>
              <w:jc w:val="center"/>
              <w:rPr>
                <w:rFonts w:ascii="Times New Roman" w:hAnsi="Times New Roman"/>
                <w:shd w:val="clear" w:color="auto" w:fill="FFFFFF"/>
              </w:rPr>
            </w:pPr>
            <w:r w:rsidRPr="002A3B59">
              <w:rPr>
                <w:rFonts w:ascii="Times New Roman" w:hAnsi="Times New Roman"/>
                <w:bCs/>
              </w:rPr>
              <w:t>Объем часов</w:t>
            </w:r>
          </w:p>
        </w:tc>
        <w:tc>
          <w:tcPr>
            <w:tcW w:w="6266" w:type="dxa"/>
            <w:shd w:val="clear" w:color="auto" w:fill="auto"/>
            <w:vAlign w:val="center"/>
          </w:tcPr>
          <w:p w:rsidR="0001596B" w:rsidRPr="002A3B59" w:rsidRDefault="0001596B" w:rsidP="00545624">
            <w:pPr>
              <w:spacing w:after="0" w:line="240" w:lineRule="auto"/>
              <w:jc w:val="center"/>
              <w:rPr>
                <w:rFonts w:ascii="Times New Roman" w:hAnsi="Times New Roman"/>
                <w:shd w:val="clear" w:color="auto" w:fill="FFFFFF"/>
              </w:rPr>
            </w:pPr>
            <w:r w:rsidRPr="002A3B59">
              <w:rPr>
                <w:rFonts w:ascii="Times New Roman" w:hAnsi="Times New Roman"/>
                <w:bCs/>
              </w:rPr>
              <w:t>Содержание самостоятельной работы обучающихся</w:t>
            </w:r>
          </w:p>
        </w:tc>
      </w:tr>
      <w:tr w:rsidR="009306BD" w:rsidRPr="002A3B59" w:rsidTr="00800382">
        <w:trPr>
          <w:trHeight w:val="734"/>
        </w:trPr>
        <w:tc>
          <w:tcPr>
            <w:tcW w:w="861" w:type="dxa"/>
            <w:shd w:val="clear" w:color="auto" w:fill="auto"/>
            <w:vAlign w:val="center"/>
          </w:tcPr>
          <w:p w:rsidR="0001596B" w:rsidRPr="002A3B59" w:rsidRDefault="0001596B" w:rsidP="00CA0275">
            <w:pPr>
              <w:spacing w:after="0" w:line="240" w:lineRule="auto"/>
              <w:jc w:val="center"/>
              <w:rPr>
                <w:rFonts w:ascii="Times New Roman" w:hAnsi="Times New Roman"/>
                <w:shd w:val="clear" w:color="auto" w:fill="FFFFFF"/>
              </w:rPr>
            </w:pPr>
            <w:r w:rsidRPr="002A3B59">
              <w:rPr>
                <w:rFonts w:ascii="Times New Roman" w:hAnsi="Times New Roman"/>
                <w:shd w:val="clear" w:color="auto" w:fill="FFFFFF"/>
              </w:rPr>
              <w:t>1</w:t>
            </w:r>
          </w:p>
        </w:tc>
        <w:tc>
          <w:tcPr>
            <w:tcW w:w="6263" w:type="dxa"/>
            <w:shd w:val="clear" w:color="auto" w:fill="auto"/>
            <w:vAlign w:val="center"/>
          </w:tcPr>
          <w:p w:rsidR="00392FEF" w:rsidRPr="002A3B59" w:rsidRDefault="00434941"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lang w:val="en-US"/>
              </w:rPr>
            </w:pPr>
            <w:r w:rsidRPr="002A3B59">
              <w:rPr>
                <w:rFonts w:ascii="Times New Roman" w:hAnsi="Times New Roman"/>
                <w:bCs/>
              </w:rPr>
              <w:t>Тема</w:t>
            </w:r>
            <w:r w:rsidRPr="002A3B59">
              <w:rPr>
                <w:rFonts w:ascii="Times New Roman" w:hAnsi="Times New Roman"/>
                <w:bCs/>
                <w:lang w:val="en-US"/>
              </w:rPr>
              <w:t xml:space="preserve"> 1.</w:t>
            </w:r>
            <w:r w:rsidR="00392FEF" w:rsidRPr="002A3B59">
              <w:rPr>
                <w:rFonts w:ascii="Times New Roman" w:hAnsi="Times New Roman"/>
                <w:bCs/>
                <w:lang w:val="en-US"/>
              </w:rPr>
              <w:t>1 Meeting your group mates</w:t>
            </w:r>
          </w:p>
          <w:p w:rsidR="0001596B" w:rsidRPr="002A3B59" w:rsidRDefault="0001596B" w:rsidP="00434941">
            <w:pPr>
              <w:spacing w:after="0" w:line="240" w:lineRule="auto"/>
              <w:rPr>
                <w:rFonts w:ascii="Times New Roman" w:hAnsi="Times New Roman"/>
                <w:bCs/>
                <w:lang w:val="en-US"/>
              </w:rPr>
            </w:pPr>
          </w:p>
        </w:tc>
        <w:tc>
          <w:tcPr>
            <w:tcW w:w="1370" w:type="dxa"/>
            <w:shd w:val="clear" w:color="auto" w:fill="auto"/>
            <w:vAlign w:val="center"/>
          </w:tcPr>
          <w:p w:rsidR="0001596B" w:rsidRPr="002A3B59" w:rsidRDefault="002A3B59" w:rsidP="00CA0275">
            <w:pPr>
              <w:spacing w:after="0" w:line="240" w:lineRule="auto"/>
              <w:jc w:val="center"/>
              <w:rPr>
                <w:rFonts w:ascii="Times New Roman" w:hAnsi="Times New Roman"/>
                <w:shd w:val="clear" w:color="auto" w:fill="FFFFFF"/>
              </w:rPr>
            </w:pPr>
            <w:r>
              <w:rPr>
                <w:rFonts w:ascii="Times New Roman" w:hAnsi="Times New Roman"/>
                <w:shd w:val="clear" w:color="auto" w:fill="FFFFFF"/>
              </w:rPr>
              <w:t>8</w:t>
            </w:r>
          </w:p>
        </w:tc>
        <w:tc>
          <w:tcPr>
            <w:tcW w:w="6266" w:type="dxa"/>
            <w:shd w:val="clear" w:color="auto" w:fill="auto"/>
            <w:vAlign w:val="center"/>
          </w:tcPr>
          <w:p w:rsidR="00434941" w:rsidRPr="002A3B59" w:rsidRDefault="00434941" w:rsidP="00434941">
            <w:pPr>
              <w:suppressAutoHyphens/>
              <w:spacing w:after="0" w:line="240" w:lineRule="auto"/>
              <w:rPr>
                <w:rFonts w:ascii="Times New Roman" w:hAnsi="Times New Roman"/>
              </w:rPr>
            </w:pPr>
            <w:r w:rsidRPr="002A3B59">
              <w:rPr>
                <w:rFonts w:ascii="Times New Roman" w:hAnsi="Times New Roman"/>
              </w:rPr>
              <w:t>Аудирование: Mike’s Daily Routine</w:t>
            </w:r>
          </w:p>
          <w:p w:rsidR="0001596B" w:rsidRPr="002A3B59" w:rsidRDefault="00434941" w:rsidP="00434941">
            <w:pPr>
              <w:suppressAutoHyphens/>
              <w:spacing w:after="0" w:line="240" w:lineRule="auto"/>
              <w:rPr>
                <w:rFonts w:ascii="Times New Roman" w:hAnsi="Times New Roman"/>
              </w:rPr>
            </w:pPr>
            <w:r w:rsidRPr="002A3B59">
              <w:rPr>
                <w:rFonts w:ascii="Times New Roman" w:hAnsi="Times New Roman"/>
              </w:rPr>
              <w:t>Говорение: составление и презентация темы “I’m a student”, “My working day”</w:t>
            </w:r>
          </w:p>
        </w:tc>
      </w:tr>
      <w:tr w:rsidR="00800382" w:rsidRPr="002A3B59" w:rsidTr="00800382">
        <w:trPr>
          <w:trHeight w:val="259"/>
        </w:trPr>
        <w:tc>
          <w:tcPr>
            <w:tcW w:w="861" w:type="dxa"/>
            <w:shd w:val="clear" w:color="auto" w:fill="auto"/>
            <w:vAlign w:val="center"/>
          </w:tcPr>
          <w:p w:rsidR="00800382" w:rsidRPr="002A3B59" w:rsidRDefault="00800382" w:rsidP="00CA0275">
            <w:pPr>
              <w:spacing w:after="0" w:line="240" w:lineRule="auto"/>
              <w:jc w:val="center"/>
              <w:rPr>
                <w:rFonts w:ascii="Times New Roman" w:hAnsi="Times New Roman"/>
                <w:shd w:val="clear" w:color="auto" w:fill="FFFFFF"/>
              </w:rPr>
            </w:pPr>
            <w:r w:rsidRPr="002A3B59">
              <w:rPr>
                <w:rFonts w:ascii="Times New Roman" w:hAnsi="Times New Roman"/>
                <w:shd w:val="clear" w:color="auto" w:fill="FFFFFF"/>
              </w:rPr>
              <w:t>2</w:t>
            </w:r>
          </w:p>
        </w:tc>
        <w:tc>
          <w:tcPr>
            <w:tcW w:w="6263" w:type="dxa"/>
            <w:shd w:val="clear" w:color="auto" w:fill="auto"/>
            <w:vAlign w:val="center"/>
          </w:tcPr>
          <w:p w:rsidR="00392FEF" w:rsidRPr="002A3B59" w:rsidRDefault="00800382"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rPr>
            </w:pPr>
            <w:r w:rsidRPr="002A3B59">
              <w:rPr>
                <w:rFonts w:ascii="Times New Roman" w:hAnsi="Times New Roman"/>
                <w:bCs/>
              </w:rPr>
              <w:t>Тема</w:t>
            </w:r>
            <w:r w:rsidRPr="002A3B59">
              <w:rPr>
                <w:rFonts w:ascii="Times New Roman" w:hAnsi="Times New Roman"/>
                <w:bCs/>
                <w:lang w:val="en-US"/>
              </w:rPr>
              <w:t xml:space="preserve"> </w:t>
            </w:r>
            <w:r w:rsidR="00434941" w:rsidRPr="002A3B59">
              <w:rPr>
                <w:rFonts w:ascii="Times New Roman" w:hAnsi="Times New Roman"/>
                <w:bCs/>
                <w:lang w:val="en-US"/>
              </w:rPr>
              <w:t>1.</w:t>
            </w:r>
            <w:r w:rsidR="00392FEF" w:rsidRPr="002A3B59">
              <w:rPr>
                <w:rFonts w:ascii="Times New Roman" w:hAnsi="Times New Roman"/>
                <w:bCs/>
              </w:rPr>
              <w:t>2</w:t>
            </w:r>
            <w:r w:rsidR="00434941" w:rsidRPr="002A3B59">
              <w:rPr>
                <w:rFonts w:ascii="Times New Roman" w:hAnsi="Times New Roman"/>
                <w:bCs/>
              </w:rPr>
              <w:t xml:space="preserve"> </w:t>
            </w:r>
            <w:r w:rsidRPr="002A3B59">
              <w:rPr>
                <w:rFonts w:ascii="Times New Roman" w:hAnsi="Times New Roman"/>
                <w:bCs/>
                <w:lang w:val="en-US"/>
              </w:rPr>
              <w:t xml:space="preserve">  </w:t>
            </w:r>
            <w:r w:rsidR="00392FEF" w:rsidRPr="002A3B59">
              <w:rPr>
                <w:rFonts w:ascii="Times New Roman" w:hAnsi="Times New Roman"/>
                <w:bCs/>
                <w:lang w:val="en-US"/>
              </w:rPr>
              <w:t>I</w:t>
            </w:r>
            <w:r w:rsidR="00392FEF" w:rsidRPr="002A3B59">
              <w:rPr>
                <w:rFonts w:ascii="Times New Roman" w:hAnsi="Times New Roman"/>
                <w:bCs/>
              </w:rPr>
              <w:t xml:space="preserve"> </w:t>
            </w:r>
            <w:r w:rsidR="00392FEF" w:rsidRPr="002A3B59">
              <w:rPr>
                <w:rFonts w:ascii="Times New Roman" w:hAnsi="Times New Roman"/>
                <w:bCs/>
                <w:lang w:val="en-US"/>
              </w:rPr>
              <w:t>am</w:t>
            </w:r>
            <w:r w:rsidR="00392FEF" w:rsidRPr="002A3B59">
              <w:rPr>
                <w:rFonts w:ascii="Times New Roman" w:hAnsi="Times New Roman"/>
                <w:bCs/>
              </w:rPr>
              <w:t xml:space="preserve"> </w:t>
            </w:r>
            <w:r w:rsidR="00392FEF" w:rsidRPr="002A3B59">
              <w:rPr>
                <w:rFonts w:ascii="Times New Roman" w:hAnsi="Times New Roman"/>
                <w:bCs/>
                <w:lang w:val="en-US"/>
              </w:rPr>
              <w:t>a</w:t>
            </w:r>
            <w:r w:rsidR="00392FEF" w:rsidRPr="002A3B59">
              <w:rPr>
                <w:rFonts w:ascii="Times New Roman" w:hAnsi="Times New Roman"/>
                <w:bCs/>
              </w:rPr>
              <w:t xml:space="preserve"> </w:t>
            </w:r>
            <w:r w:rsidR="00392FEF" w:rsidRPr="002A3B59">
              <w:rPr>
                <w:rFonts w:ascii="Times New Roman" w:hAnsi="Times New Roman"/>
                <w:bCs/>
                <w:lang w:val="en-US"/>
              </w:rPr>
              <w:t>student</w:t>
            </w:r>
          </w:p>
          <w:p w:rsidR="00800382" w:rsidRPr="002A3B59" w:rsidRDefault="00800382" w:rsidP="00392FEF">
            <w:pPr>
              <w:spacing w:after="0" w:line="240" w:lineRule="auto"/>
              <w:rPr>
                <w:rFonts w:ascii="Times New Roman" w:hAnsi="Times New Roman"/>
                <w:bCs/>
                <w:lang w:val="en-US"/>
              </w:rPr>
            </w:pPr>
          </w:p>
        </w:tc>
        <w:tc>
          <w:tcPr>
            <w:tcW w:w="1370" w:type="dxa"/>
            <w:shd w:val="clear" w:color="auto" w:fill="auto"/>
            <w:vAlign w:val="center"/>
          </w:tcPr>
          <w:p w:rsidR="00800382" w:rsidRPr="002A3B59" w:rsidRDefault="002A3B59" w:rsidP="00CA0275">
            <w:pPr>
              <w:spacing w:after="0" w:line="240" w:lineRule="auto"/>
              <w:jc w:val="center"/>
              <w:rPr>
                <w:rFonts w:ascii="Times New Roman" w:hAnsi="Times New Roman"/>
                <w:shd w:val="clear" w:color="auto" w:fill="FFFFFF"/>
              </w:rPr>
            </w:pPr>
            <w:r>
              <w:rPr>
                <w:rFonts w:ascii="Times New Roman" w:hAnsi="Times New Roman"/>
                <w:shd w:val="clear" w:color="auto" w:fill="FFFFFF"/>
              </w:rPr>
              <w:t>8</w:t>
            </w:r>
          </w:p>
        </w:tc>
        <w:tc>
          <w:tcPr>
            <w:tcW w:w="6266" w:type="dxa"/>
            <w:shd w:val="clear" w:color="auto" w:fill="auto"/>
            <w:vAlign w:val="center"/>
          </w:tcPr>
          <w:p w:rsidR="00434941" w:rsidRPr="002A3B59" w:rsidRDefault="00434941" w:rsidP="00434941">
            <w:pPr>
              <w:suppressAutoHyphens/>
              <w:spacing w:after="0" w:line="240" w:lineRule="auto"/>
              <w:rPr>
                <w:rFonts w:ascii="Times New Roman" w:hAnsi="Times New Roman"/>
              </w:rPr>
            </w:pPr>
            <w:r w:rsidRPr="002A3B59">
              <w:rPr>
                <w:rFonts w:ascii="Times New Roman" w:hAnsi="Times New Roman"/>
              </w:rPr>
              <w:t>Письмо: составление темы “</w:t>
            </w:r>
            <w:r w:rsidRPr="002A3B59">
              <w:rPr>
                <w:rFonts w:ascii="Times New Roman" w:hAnsi="Times New Roman"/>
                <w:lang w:val="en-US"/>
              </w:rPr>
              <w:t>Education</w:t>
            </w:r>
            <w:r w:rsidRPr="002A3B59">
              <w:rPr>
                <w:rFonts w:ascii="Times New Roman" w:hAnsi="Times New Roman"/>
              </w:rPr>
              <w:t xml:space="preserve"> </w:t>
            </w:r>
            <w:r w:rsidRPr="002A3B59">
              <w:rPr>
                <w:rFonts w:ascii="Times New Roman" w:hAnsi="Times New Roman"/>
                <w:lang w:val="en-US"/>
              </w:rPr>
              <w:t>Abroad</w:t>
            </w:r>
            <w:r w:rsidRPr="002A3B59">
              <w:rPr>
                <w:rFonts w:ascii="Times New Roman" w:hAnsi="Times New Roman"/>
              </w:rPr>
              <w:t>”</w:t>
            </w:r>
          </w:p>
          <w:p w:rsidR="00800382" w:rsidRPr="002A3B59" w:rsidRDefault="00434941" w:rsidP="00434941">
            <w:pPr>
              <w:suppressAutoHyphens/>
              <w:spacing w:after="0" w:line="240" w:lineRule="auto"/>
              <w:rPr>
                <w:rFonts w:ascii="Times New Roman" w:hAnsi="Times New Roman"/>
                <w:lang w:val="en-US"/>
              </w:rPr>
            </w:pPr>
            <w:r w:rsidRPr="002A3B59">
              <w:rPr>
                <w:rFonts w:ascii="Times New Roman" w:hAnsi="Times New Roman"/>
              </w:rPr>
              <w:t>Говорение</w:t>
            </w:r>
            <w:r w:rsidRPr="002A3B59">
              <w:rPr>
                <w:rFonts w:ascii="Times New Roman" w:hAnsi="Times New Roman"/>
                <w:lang w:val="en-US"/>
              </w:rPr>
              <w:t>: “Systems of Education”, Expressing Opinion, Examinations.</w:t>
            </w:r>
          </w:p>
        </w:tc>
      </w:tr>
      <w:tr w:rsidR="00800382" w:rsidRPr="002A3B59" w:rsidTr="00800382">
        <w:trPr>
          <w:trHeight w:val="259"/>
        </w:trPr>
        <w:tc>
          <w:tcPr>
            <w:tcW w:w="861" w:type="dxa"/>
            <w:shd w:val="clear" w:color="auto" w:fill="auto"/>
            <w:vAlign w:val="center"/>
          </w:tcPr>
          <w:p w:rsidR="00800382" w:rsidRPr="002A3B59" w:rsidRDefault="00800382" w:rsidP="00CA0275">
            <w:pPr>
              <w:spacing w:after="0" w:line="240" w:lineRule="auto"/>
              <w:jc w:val="center"/>
              <w:rPr>
                <w:rFonts w:ascii="Times New Roman" w:hAnsi="Times New Roman"/>
                <w:shd w:val="clear" w:color="auto" w:fill="FFFFFF"/>
                <w:lang w:val="en-US"/>
              </w:rPr>
            </w:pPr>
            <w:r w:rsidRPr="002A3B59">
              <w:rPr>
                <w:rFonts w:ascii="Times New Roman" w:hAnsi="Times New Roman"/>
                <w:shd w:val="clear" w:color="auto" w:fill="FFFFFF"/>
                <w:lang w:val="en-US"/>
              </w:rPr>
              <w:t>3</w:t>
            </w:r>
          </w:p>
        </w:tc>
        <w:tc>
          <w:tcPr>
            <w:tcW w:w="6263" w:type="dxa"/>
            <w:shd w:val="clear" w:color="auto" w:fill="auto"/>
            <w:vAlign w:val="center"/>
          </w:tcPr>
          <w:p w:rsidR="00392FEF" w:rsidRPr="002A3B59" w:rsidRDefault="00800382"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rPr>
            </w:pPr>
            <w:r w:rsidRPr="002A3B59">
              <w:rPr>
                <w:rFonts w:ascii="Times New Roman" w:hAnsi="Times New Roman"/>
              </w:rPr>
              <w:t>Тема</w:t>
            </w:r>
            <w:r w:rsidRPr="002A3B59">
              <w:rPr>
                <w:rFonts w:ascii="Times New Roman" w:hAnsi="Times New Roman"/>
                <w:lang w:val="en-US"/>
              </w:rPr>
              <w:t xml:space="preserve"> </w:t>
            </w:r>
            <w:r w:rsidR="00392FEF" w:rsidRPr="002A3B59">
              <w:rPr>
                <w:rFonts w:ascii="Times New Roman" w:hAnsi="Times New Roman"/>
                <w:lang w:val="en-US"/>
              </w:rPr>
              <w:t>1.</w:t>
            </w:r>
            <w:r w:rsidR="00392FEF" w:rsidRPr="002A3B59">
              <w:rPr>
                <w:rFonts w:ascii="Times New Roman" w:hAnsi="Times New Roman"/>
              </w:rPr>
              <w:t xml:space="preserve">3 </w:t>
            </w:r>
            <w:r w:rsidR="00392FEF" w:rsidRPr="002A3B59">
              <w:rPr>
                <w:rFonts w:ascii="Times New Roman" w:hAnsi="Times New Roman"/>
                <w:bCs/>
                <w:lang w:val="en-US"/>
              </w:rPr>
              <w:t>My</w:t>
            </w:r>
            <w:r w:rsidR="00392FEF" w:rsidRPr="002A3B59">
              <w:rPr>
                <w:rFonts w:ascii="Times New Roman" w:hAnsi="Times New Roman"/>
                <w:bCs/>
              </w:rPr>
              <w:t xml:space="preserve"> </w:t>
            </w:r>
            <w:r w:rsidR="00392FEF" w:rsidRPr="002A3B59">
              <w:rPr>
                <w:rFonts w:ascii="Times New Roman" w:hAnsi="Times New Roman"/>
                <w:bCs/>
                <w:lang w:val="en-US"/>
              </w:rPr>
              <w:t>college</w:t>
            </w:r>
          </w:p>
          <w:p w:rsidR="00800382" w:rsidRPr="002A3B59" w:rsidRDefault="00800382" w:rsidP="00392FEF">
            <w:pPr>
              <w:spacing w:after="0" w:line="240" w:lineRule="auto"/>
              <w:rPr>
                <w:rFonts w:ascii="Times New Roman" w:hAnsi="Times New Roman"/>
                <w:bCs/>
                <w:lang w:val="en-US"/>
              </w:rPr>
            </w:pPr>
            <w:r w:rsidRPr="002A3B59">
              <w:rPr>
                <w:rFonts w:ascii="Times New Roman" w:hAnsi="Times New Roman"/>
                <w:lang w:val="en-US"/>
              </w:rPr>
              <w:t xml:space="preserve"> </w:t>
            </w:r>
          </w:p>
        </w:tc>
        <w:tc>
          <w:tcPr>
            <w:tcW w:w="1370" w:type="dxa"/>
            <w:shd w:val="clear" w:color="auto" w:fill="auto"/>
            <w:vAlign w:val="center"/>
          </w:tcPr>
          <w:p w:rsidR="00800382" w:rsidRPr="002A3B59" w:rsidRDefault="002A3B59" w:rsidP="00CA0275">
            <w:pPr>
              <w:spacing w:after="0" w:line="240" w:lineRule="auto"/>
              <w:jc w:val="center"/>
              <w:rPr>
                <w:rFonts w:ascii="Times New Roman" w:hAnsi="Times New Roman"/>
                <w:shd w:val="clear" w:color="auto" w:fill="FFFFFF"/>
              </w:rPr>
            </w:pPr>
            <w:r>
              <w:rPr>
                <w:rFonts w:ascii="Times New Roman" w:hAnsi="Times New Roman"/>
                <w:shd w:val="clear" w:color="auto" w:fill="FFFFFF"/>
              </w:rPr>
              <w:t>8</w:t>
            </w:r>
          </w:p>
        </w:tc>
        <w:tc>
          <w:tcPr>
            <w:tcW w:w="6266" w:type="dxa"/>
            <w:shd w:val="clear" w:color="auto" w:fill="auto"/>
            <w:vAlign w:val="center"/>
          </w:tcPr>
          <w:p w:rsidR="00434941" w:rsidRPr="002A3B59" w:rsidRDefault="00434941" w:rsidP="00434941">
            <w:pPr>
              <w:suppressAutoHyphens/>
              <w:spacing w:after="0" w:line="240" w:lineRule="auto"/>
              <w:rPr>
                <w:rFonts w:ascii="Times New Roman" w:hAnsi="Times New Roman"/>
                <w:lang w:val="en-US"/>
              </w:rPr>
            </w:pPr>
            <w:r w:rsidRPr="002A3B59">
              <w:rPr>
                <w:rFonts w:ascii="Times New Roman" w:hAnsi="Times New Roman"/>
              </w:rPr>
              <w:t>Чтение</w:t>
            </w:r>
            <w:r w:rsidRPr="002A3B59">
              <w:rPr>
                <w:rFonts w:ascii="Times New Roman" w:hAnsi="Times New Roman"/>
                <w:lang w:val="en-US"/>
              </w:rPr>
              <w:t>: Etymology of the Word Landscape, The Natural and Cultural Setting; Landscape Heterogeneity</w:t>
            </w:r>
          </w:p>
          <w:p w:rsidR="00434941" w:rsidRPr="002A3B59" w:rsidRDefault="00434941" w:rsidP="00434941">
            <w:pPr>
              <w:suppressAutoHyphens/>
              <w:spacing w:after="0" w:line="240" w:lineRule="auto"/>
              <w:rPr>
                <w:rFonts w:ascii="Times New Roman" w:hAnsi="Times New Roman"/>
                <w:lang w:val="en-US"/>
              </w:rPr>
            </w:pPr>
            <w:r w:rsidRPr="002A3B59">
              <w:rPr>
                <w:rFonts w:ascii="Times New Roman" w:hAnsi="Times New Roman"/>
              </w:rPr>
              <w:t>Грамматика</w:t>
            </w:r>
            <w:r w:rsidRPr="002A3B59">
              <w:rPr>
                <w:rFonts w:ascii="Times New Roman" w:hAnsi="Times New Roman"/>
                <w:lang w:val="en-US"/>
              </w:rPr>
              <w:t>: Past Perfect, Future Perfect, Tense Revision</w:t>
            </w:r>
          </w:p>
          <w:p w:rsidR="00800382" w:rsidRPr="002A3B59" w:rsidRDefault="00434941" w:rsidP="00434941">
            <w:pPr>
              <w:suppressAutoHyphens/>
              <w:spacing w:after="0" w:line="240" w:lineRule="auto"/>
              <w:rPr>
                <w:rFonts w:ascii="Times New Roman" w:hAnsi="Times New Roman"/>
              </w:rPr>
            </w:pPr>
            <w:r w:rsidRPr="002A3B59">
              <w:rPr>
                <w:rFonts w:ascii="Times New Roman" w:hAnsi="Times New Roman"/>
              </w:rPr>
              <w:t>Говорение: discussing Landscape Heterogeneity.</w:t>
            </w:r>
          </w:p>
        </w:tc>
      </w:tr>
      <w:tr w:rsidR="00800382" w:rsidRPr="002A3B59" w:rsidTr="00800382">
        <w:trPr>
          <w:trHeight w:val="259"/>
        </w:trPr>
        <w:tc>
          <w:tcPr>
            <w:tcW w:w="861" w:type="dxa"/>
            <w:shd w:val="clear" w:color="auto" w:fill="auto"/>
            <w:vAlign w:val="center"/>
          </w:tcPr>
          <w:p w:rsidR="00800382" w:rsidRPr="002A3B59" w:rsidRDefault="00800382" w:rsidP="00CA0275">
            <w:pPr>
              <w:spacing w:after="0" w:line="240" w:lineRule="auto"/>
              <w:jc w:val="center"/>
              <w:rPr>
                <w:rFonts w:ascii="Times New Roman" w:hAnsi="Times New Roman"/>
                <w:shd w:val="clear" w:color="auto" w:fill="FFFFFF"/>
              </w:rPr>
            </w:pPr>
            <w:r w:rsidRPr="002A3B59">
              <w:rPr>
                <w:rFonts w:ascii="Times New Roman" w:hAnsi="Times New Roman"/>
                <w:shd w:val="clear" w:color="auto" w:fill="FFFFFF"/>
              </w:rPr>
              <w:t>4</w:t>
            </w:r>
          </w:p>
        </w:tc>
        <w:tc>
          <w:tcPr>
            <w:tcW w:w="6263" w:type="dxa"/>
            <w:shd w:val="clear" w:color="auto" w:fill="auto"/>
            <w:vAlign w:val="center"/>
          </w:tcPr>
          <w:p w:rsidR="00392FEF" w:rsidRPr="002A3B59" w:rsidRDefault="00800382"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rPr>
            </w:pPr>
            <w:r w:rsidRPr="002A3B59">
              <w:rPr>
                <w:rFonts w:ascii="Times New Roman" w:hAnsi="Times New Roman"/>
              </w:rPr>
              <w:t xml:space="preserve">Тема </w:t>
            </w:r>
            <w:r w:rsidR="00392FEF" w:rsidRPr="002A3B59">
              <w:rPr>
                <w:rFonts w:ascii="Times New Roman" w:hAnsi="Times New Roman"/>
              </w:rPr>
              <w:t xml:space="preserve">1.4 </w:t>
            </w:r>
            <w:r w:rsidR="00392FEF" w:rsidRPr="002A3B59">
              <w:rPr>
                <w:rFonts w:ascii="Times New Roman" w:hAnsi="Times New Roman"/>
                <w:bCs/>
                <w:lang w:val="en-US"/>
              </w:rPr>
              <w:t>My</w:t>
            </w:r>
            <w:r w:rsidR="00392FEF" w:rsidRPr="002A3B59">
              <w:rPr>
                <w:rFonts w:ascii="Times New Roman" w:hAnsi="Times New Roman"/>
                <w:bCs/>
              </w:rPr>
              <w:t xml:space="preserve"> </w:t>
            </w:r>
            <w:r w:rsidR="00392FEF" w:rsidRPr="002A3B59">
              <w:rPr>
                <w:rFonts w:ascii="Times New Roman" w:hAnsi="Times New Roman"/>
                <w:bCs/>
                <w:lang w:val="en-US"/>
              </w:rPr>
              <w:t>Faculty</w:t>
            </w:r>
          </w:p>
          <w:p w:rsidR="00800382" w:rsidRPr="002A3B59" w:rsidRDefault="00800382" w:rsidP="00392FEF">
            <w:pPr>
              <w:spacing w:after="0" w:line="240" w:lineRule="auto"/>
              <w:rPr>
                <w:rFonts w:ascii="Times New Roman" w:hAnsi="Times New Roman"/>
                <w:bCs/>
              </w:rPr>
            </w:pPr>
            <w:r w:rsidRPr="002A3B59">
              <w:rPr>
                <w:rFonts w:ascii="Times New Roman" w:hAnsi="Times New Roman"/>
              </w:rPr>
              <w:t xml:space="preserve"> </w:t>
            </w:r>
          </w:p>
        </w:tc>
        <w:tc>
          <w:tcPr>
            <w:tcW w:w="1370" w:type="dxa"/>
            <w:shd w:val="clear" w:color="auto" w:fill="auto"/>
            <w:vAlign w:val="center"/>
          </w:tcPr>
          <w:p w:rsidR="00800382" w:rsidRPr="002A3B59" w:rsidRDefault="00434941" w:rsidP="00CA0275">
            <w:pPr>
              <w:spacing w:after="0" w:line="240" w:lineRule="auto"/>
              <w:jc w:val="center"/>
              <w:rPr>
                <w:rFonts w:ascii="Times New Roman" w:hAnsi="Times New Roman"/>
                <w:shd w:val="clear" w:color="auto" w:fill="FFFFFF"/>
              </w:rPr>
            </w:pPr>
            <w:r w:rsidRPr="002A3B59">
              <w:rPr>
                <w:rFonts w:ascii="Times New Roman" w:hAnsi="Times New Roman"/>
                <w:shd w:val="clear" w:color="auto" w:fill="FFFFFF"/>
              </w:rPr>
              <w:t>8</w:t>
            </w:r>
          </w:p>
        </w:tc>
        <w:tc>
          <w:tcPr>
            <w:tcW w:w="6266" w:type="dxa"/>
            <w:shd w:val="clear" w:color="auto" w:fill="auto"/>
            <w:vAlign w:val="center"/>
          </w:tcPr>
          <w:p w:rsidR="004E2B4E" w:rsidRPr="002A3B59" w:rsidRDefault="004E2B4E" w:rsidP="004E2B4E">
            <w:pPr>
              <w:suppressAutoHyphens/>
              <w:spacing w:after="0" w:line="240" w:lineRule="auto"/>
              <w:rPr>
                <w:rFonts w:ascii="Times New Roman" w:hAnsi="Times New Roman"/>
                <w:lang w:val="en-US"/>
              </w:rPr>
            </w:pPr>
            <w:r w:rsidRPr="002A3B59">
              <w:rPr>
                <w:rFonts w:ascii="Times New Roman" w:hAnsi="Times New Roman"/>
              </w:rPr>
              <w:t>Говорение</w:t>
            </w:r>
            <w:r w:rsidRPr="002A3B59">
              <w:rPr>
                <w:rFonts w:ascii="Times New Roman" w:hAnsi="Times New Roman"/>
                <w:lang w:val="en-US"/>
              </w:rPr>
              <w:t xml:space="preserve">: Discussing Australia and New Zealand, </w:t>
            </w:r>
          </w:p>
          <w:p w:rsidR="00800382" w:rsidRPr="002A3B59" w:rsidRDefault="004E2B4E" w:rsidP="004E2B4E">
            <w:pPr>
              <w:suppressAutoHyphens/>
              <w:spacing w:after="0" w:line="240" w:lineRule="auto"/>
              <w:rPr>
                <w:rFonts w:ascii="Times New Roman" w:hAnsi="Times New Roman"/>
                <w:lang w:val="en-US"/>
              </w:rPr>
            </w:pPr>
            <w:r w:rsidRPr="002A3B59">
              <w:rPr>
                <w:rFonts w:ascii="Times New Roman" w:hAnsi="Times New Roman"/>
              </w:rPr>
              <w:t>Письмо</w:t>
            </w:r>
            <w:r w:rsidRPr="002A3B59">
              <w:rPr>
                <w:rFonts w:ascii="Times New Roman" w:hAnsi="Times New Roman"/>
                <w:lang w:val="en-US"/>
              </w:rPr>
              <w:t>: writing an informal letter (establishing contacts, requesting information)</w:t>
            </w:r>
          </w:p>
        </w:tc>
      </w:tr>
      <w:tr w:rsidR="00800382" w:rsidRPr="002A3B59" w:rsidTr="00800382">
        <w:trPr>
          <w:trHeight w:val="259"/>
        </w:trPr>
        <w:tc>
          <w:tcPr>
            <w:tcW w:w="861" w:type="dxa"/>
            <w:shd w:val="clear" w:color="auto" w:fill="auto"/>
            <w:vAlign w:val="center"/>
          </w:tcPr>
          <w:p w:rsidR="00800382" w:rsidRPr="002A3B59" w:rsidRDefault="00800382" w:rsidP="00CA0275">
            <w:pPr>
              <w:spacing w:after="0" w:line="240" w:lineRule="auto"/>
              <w:jc w:val="center"/>
              <w:rPr>
                <w:rFonts w:ascii="Times New Roman" w:hAnsi="Times New Roman"/>
                <w:shd w:val="clear" w:color="auto" w:fill="FFFFFF"/>
              </w:rPr>
            </w:pPr>
            <w:r w:rsidRPr="002A3B59">
              <w:rPr>
                <w:rFonts w:ascii="Times New Roman" w:hAnsi="Times New Roman"/>
                <w:shd w:val="clear" w:color="auto" w:fill="FFFFFF"/>
              </w:rPr>
              <w:t>5</w:t>
            </w:r>
          </w:p>
        </w:tc>
        <w:tc>
          <w:tcPr>
            <w:tcW w:w="6263" w:type="dxa"/>
            <w:shd w:val="clear" w:color="auto" w:fill="auto"/>
            <w:vAlign w:val="center"/>
          </w:tcPr>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rPr>
            </w:pPr>
          </w:p>
          <w:p w:rsidR="00392FEF" w:rsidRPr="002A3B59" w:rsidRDefault="00800382"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lang w:val="en-US"/>
              </w:rPr>
            </w:pPr>
            <w:r w:rsidRPr="002A3B59">
              <w:rPr>
                <w:rFonts w:ascii="Times New Roman" w:hAnsi="Times New Roman"/>
              </w:rPr>
              <w:t>Тема</w:t>
            </w:r>
            <w:r w:rsidRPr="002A3B59">
              <w:rPr>
                <w:rFonts w:ascii="Times New Roman" w:hAnsi="Times New Roman"/>
                <w:lang w:val="en-US"/>
              </w:rPr>
              <w:t xml:space="preserve"> </w:t>
            </w:r>
            <w:r w:rsidR="00392FEF" w:rsidRPr="002A3B59">
              <w:rPr>
                <w:rFonts w:ascii="Times New Roman" w:hAnsi="Times New Roman"/>
                <w:lang w:val="en-US"/>
              </w:rPr>
              <w:t xml:space="preserve">1.5 </w:t>
            </w:r>
            <w:r w:rsidR="00392FEF" w:rsidRPr="002A3B59">
              <w:rPr>
                <w:rFonts w:ascii="Times New Roman" w:hAnsi="Times New Roman"/>
                <w:bCs/>
                <w:lang w:val="en-US"/>
              </w:rPr>
              <w:t>Higher Education Abroad (the UK, the USA)</w:t>
            </w:r>
          </w:p>
          <w:p w:rsidR="00800382" w:rsidRPr="002A3B59" w:rsidRDefault="00800382" w:rsidP="00392FEF">
            <w:pPr>
              <w:spacing w:after="0" w:line="240" w:lineRule="auto"/>
              <w:rPr>
                <w:rFonts w:ascii="Times New Roman" w:hAnsi="Times New Roman"/>
                <w:bCs/>
                <w:lang w:val="en-US"/>
              </w:rPr>
            </w:pPr>
            <w:r w:rsidRPr="002A3B59">
              <w:rPr>
                <w:rFonts w:ascii="Times New Roman" w:hAnsi="Times New Roman"/>
                <w:lang w:val="en-US"/>
              </w:rPr>
              <w:t xml:space="preserve"> </w:t>
            </w:r>
          </w:p>
        </w:tc>
        <w:tc>
          <w:tcPr>
            <w:tcW w:w="1370" w:type="dxa"/>
            <w:shd w:val="clear" w:color="auto" w:fill="auto"/>
            <w:vAlign w:val="center"/>
          </w:tcPr>
          <w:p w:rsidR="00800382" w:rsidRPr="002A3B59" w:rsidRDefault="002A3B59" w:rsidP="00CA0275">
            <w:pPr>
              <w:spacing w:after="0" w:line="240" w:lineRule="auto"/>
              <w:jc w:val="center"/>
              <w:rPr>
                <w:rFonts w:ascii="Times New Roman" w:hAnsi="Times New Roman"/>
                <w:shd w:val="clear" w:color="auto" w:fill="FFFFFF"/>
              </w:rPr>
            </w:pPr>
            <w:r>
              <w:rPr>
                <w:rFonts w:ascii="Times New Roman" w:hAnsi="Times New Roman"/>
                <w:shd w:val="clear" w:color="auto" w:fill="FFFFFF"/>
              </w:rPr>
              <w:t>8</w:t>
            </w:r>
          </w:p>
        </w:tc>
        <w:tc>
          <w:tcPr>
            <w:tcW w:w="6266" w:type="dxa"/>
            <w:shd w:val="clear" w:color="auto" w:fill="auto"/>
            <w:vAlign w:val="center"/>
          </w:tcPr>
          <w:p w:rsidR="004E2B4E" w:rsidRPr="002A3B59" w:rsidRDefault="004E2B4E" w:rsidP="004E2B4E">
            <w:pPr>
              <w:suppressAutoHyphens/>
              <w:spacing w:after="0" w:line="240" w:lineRule="auto"/>
              <w:rPr>
                <w:rFonts w:ascii="Times New Roman" w:hAnsi="Times New Roman"/>
              </w:rPr>
            </w:pPr>
            <w:r w:rsidRPr="002A3B59">
              <w:rPr>
                <w:rFonts w:ascii="Times New Roman" w:hAnsi="Times New Roman"/>
              </w:rPr>
              <w:t xml:space="preserve">Грамматика: </w:t>
            </w:r>
            <w:r w:rsidRPr="002A3B59">
              <w:rPr>
                <w:rFonts w:ascii="Times New Roman" w:hAnsi="Times New Roman"/>
                <w:lang w:val="en-US"/>
              </w:rPr>
              <w:t>Grammar</w:t>
            </w:r>
            <w:r w:rsidRPr="002A3B59">
              <w:rPr>
                <w:rFonts w:ascii="Times New Roman" w:hAnsi="Times New Roman"/>
              </w:rPr>
              <w:t xml:space="preserve"> </w:t>
            </w:r>
            <w:r w:rsidRPr="002A3B59">
              <w:rPr>
                <w:rFonts w:ascii="Times New Roman" w:hAnsi="Times New Roman"/>
                <w:lang w:val="en-US"/>
              </w:rPr>
              <w:t>Revision</w:t>
            </w:r>
            <w:r w:rsidRPr="002A3B59">
              <w:rPr>
                <w:rFonts w:ascii="Times New Roman" w:hAnsi="Times New Roman"/>
              </w:rPr>
              <w:t>, выполнение упражнений</w:t>
            </w:r>
          </w:p>
          <w:p w:rsidR="00800382" w:rsidRPr="002A3B59" w:rsidRDefault="004E2B4E" w:rsidP="004E2B4E">
            <w:pPr>
              <w:suppressAutoHyphens/>
              <w:spacing w:after="0" w:line="240" w:lineRule="auto"/>
              <w:rPr>
                <w:rFonts w:ascii="Times New Roman" w:hAnsi="Times New Roman"/>
              </w:rPr>
            </w:pPr>
            <w:r w:rsidRPr="002A3B59">
              <w:rPr>
                <w:rFonts w:ascii="Times New Roman" w:hAnsi="Times New Roman"/>
              </w:rPr>
              <w:t xml:space="preserve">Говорение: </w:t>
            </w:r>
            <w:r w:rsidRPr="002A3B59">
              <w:rPr>
                <w:rFonts w:ascii="Times New Roman" w:hAnsi="Times New Roman"/>
                <w:lang w:val="en-US"/>
              </w:rPr>
              <w:t>oral</w:t>
            </w:r>
            <w:r w:rsidRPr="002A3B59">
              <w:rPr>
                <w:rFonts w:ascii="Times New Roman" w:hAnsi="Times New Roman"/>
              </w:rPr>
              <w:t xml:space="preserve"> </w:t>
            </w:r>
            <w:r w:rsidRPr="002A3B59">
              <w:rPr>
                <w:rFonts w:ascii="Times New Roman" w:hAnsi="Times New Roman"/>
                <w:lang w:val="en-US"/>
              </w:rPr>
              <w:t>presentations</w:t>
            </w:r>
            <w:r w:rsidRPr="002A3B59">
              <w:rPr>
                <w:rFonts w:ascii="Times New Roman" w:hAnsi="Times New Roman"/>
              </w:rPr>
              <w:t xml:space="preserve"> </w:t>
            </w:r>
            <w:r w:rsidRPr="002A3B59">
              <w:rPr>
                <w:rFonts w:ascii="Times New Roman" w:hAnsi="Times New Roman"/>
                <w:lang w:val="en-US"/>
              </w:rPr>
              <w:t>on</w:t>
            </w:r>
            <w:r w:rsidRPr="002A3B59">
              <w:rPr>
                <w:rFonts w:ascii="Times New Roman" w:hAnsi="Times New Roman"/>
              </w:rPr>
              <w:t xml:space="preserve"> </w:t>
            </w:r>
            <w:r w:rsidRPr="002A3B59">
              <w:rPr>
                <w:rFonts w:ascii="Times New Roman" w:hAnsi="Times New Roman"/>
                <w:lang w:val="en-US"/>
              </w:rPr>
              <w:t>the</w:t>
            </w:r>
            <w:r w:rsidRPr="002A3B59">
              <w:rPr>
                <w:rFonts w:ascii="Times New Roman" w:hAnsi="Times New Roman"/>
              </w:rPr>
              <w:t xml:space="preserve"> </w:t>
            </w:r>
            <w:r w:rsidRPr="002A3B59">
              <w:rPr>
                <w:rFonts w:ascii="Times New Roman" w:hAnsi="Times New Roman"/>
                <w:lang w:val="en-US"/>
              </w:rPr>
              <w:t>topic</w:t>
            </w:r>
          </w:p>
        </w:tc>
      </w:tr>
      <w:tr w:rsidR="00392FEF" w:rsidRPr="002A3B59" w:rsidTr="00800382">
        <w:trPr>
          <w:trHeight w:val="259"/>
        </w:trPr>
        <w:tc>
          <w:tcPr>
            <w:tcW w:w="861" w:type="dxa"/>
            <w:shd w:val="clear" w:color="auto" w:fill="auto"/>
            <w:vAlign w:val="center"/>
          </w:tcPr>
          <w:p w:rsidR="00392FEF" w:rsidRPr="002A3B59" w:rsidRDefault="002A3B59" w:rsidP="00CA0275">
            <w:pPr>
              <w:spacing w:after="0" w:line="240" w:lineRule="auto"/>
              <w:jc w:val="center"/>
              <w:rPr>
                <w:rFonts w:ascii="Times New Roman" w:hAnsi="Times New Roman"/>
                <w:shd w:val="clear" w:color="auto" w:fill="FFFFFF"/>
              </w:rPr>
            </w:pPr>
            <w:r>
              <w:rPr>
                <w:rFonts w:ascii="Times New Roman" w:hAnsi="Times New Roman"/>
                <w:shd w:val="clear" w:color="auto" w:fill="FFFFFF"/>
              </w:rPr>
              <w:t>6</w:t>
            </w:r>
          </w:p>
        </w:tc>
        <w:tc>
          <w:tcPr>
            <w:tcW w:w="6263" w:type="dxa"/>
            <w:shd w:val="clear" w:color="auto" w:fill="auto"/>
            <w:vAlign w:val="center"/>
          </w:tcPr>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rPr>
            </w:pP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rPr>
            </w:pPr>
            <w:r w:rsidRPr="002A3B59">
              <w:rPr>
                <w:rFonts w:ascii="Times New Roman" w:hAnsi="Times New Roman"/>
              </w:rPr>
              <w:t xml:space="preserve">Тема 1.6. </w:t>
            </w:r>
            <w:r w:rsidRPr="002A3B59">
              <w:rPr>
                <w:rFonts w:ascii="Times New Roman" w:hAnsi="Times New Roman"/>
                <w:bCs/>
                <w:lang w:val="en-US"/>
              </w:rPr>
              <w:t>Landscape</w:t>
            </w:r>
            <w:r w:rsidRPr="002A3B59">
              <w:rPr>
                <w:rFonts w:ascii="Times New Roman" w:hAnsi="Times New Roman"/>
                <w:bCs/>
              </w:rPr>
              <w:t xml:space="preserve"> </w:t>
            </w:r>
            <w:r w:rsidRPr="002A3B59">
              <w:rPr>
                <w:rFonts w:ascii="Times New Roman" w:hAnsi="Times New Roman"/>
                <w:bCs/>
                <w:lang w:val="en-US"/>
              </w:rPr>
              <w:t>Planning</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rPr>
            </w:pPr>
          </w:p>
        </w:tc>
        <w:tc>
          <w:tcPr>
            <w:tcW w:w="1370" w:type="dxa"/>
            <w:shd w:val="clear" w:color="auto" w:fill="auto"/>
            <w:vAlign w:val="center"/>
          </w:tcPr>
          <w:p w:rsidR="00392FEF" w:rsidRPr="002A3B59" w:rsidRDefault="002A3B59" w:rsidP="00CA0275">
            <w:pPr>
              <w:spacing w:after="0" w:line="240" w:lineRule="auto"/>
              <w:jc w:val="center"/>
              <w:rPr>
                <w:rFonts w:ascii="Times New Roman" w:hAnsi="Times New Roman"/>
                <w:shd w:val="clear" w:color="auto" w:fill="FFFFFF"/>
              </w:rPr>
            </w:pPr>
            <w:r>
              <w:rPr>
                <w:rFonts w:ascii="Times New Roman" w:hAnsi="Times New Roman"/>
                <w:shd w:val="clear" w:color="auto" w:fill="FFFFFF"/>
              </w:rPr>
              <w:t>8</w:t>
            </w:r>
          </w:p>
        </w:tc>
        <w:tc>
          <w:tcPr>
            <w:tcW w:w="6266" w:type="dxa"/>
            <w:shd w:val="clear" w:color="auto" w:fill="auto"/>
            <w:vAlign w:val="center"/>
          </w:tcPr>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rPr>
            </w:pPr>
            <w:r w:rsidRPr="002A3B59">
              <w:rPr>
                <w:rFonts w:ascii="Times New Roman" w:hAnsi="Times New Roman"/>
              </w:rPr>
              <w:t>Подготовка монологов по изучаемой теме</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rPr>
            </w:pPr>
            <w:r w:rsidRPr="002A3B59">
              <w:rPr>
                <w:rFonts w:ascii="Times New Roman" w:hAnsi="Times New Roman"/>
                <w:bCs/>
              </w:rPr>
              <w:t>Лексика: составление терминологического словаря по специальности</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lang w:val="en-US"/>
              </w:rPr>
            </w:pPr>
            <w:r w:rsidRPr="002A3B59">
              <w:rPr>
                <w:rFonts w:ascii="Times New Roman" w:hAnsi="Times New Roman"/>
                <w:bCs/>
              </w:rPr>
              <w:t>Чтение</w:t>
            </w:r>
            <w:r w:rsidRPr="002A3B59">
              <w:rPr>
                <w:rFonts w:ascii="Times New Roman" w:hAnsi="Times New Roman"/>
                <w:bCs/>
                <w:lang w:val="en-US"/>
              </w:rPr>
              <w:t xml:space="preserve">: </w:t>
            </w:r>
            <w:r w:rsidRPr="002A3B59">
              <w:rPr>
                <w:rFonts w:ascii="Times New Roman" w:hAnsi="Times New Roman"/>
                <w:lang w:val="en-US"/>
              </w:rPr>
              <w:t>Etymology of the Word Landscape,</w:t>
            </w:r>
            <w:r w:rsidRPr="002A3B59">
              <w:rPr>
                <w:rFonts w:ascii="Times New Roman" w:hAnsi="Times New Roman"/>
                <w:bCs/>
                <w:lang w:val="en-US"/>
              </w:rPr>
              <w:t xml:space="preserve"> </w:t>
            </w:r>
            <w:r w:rsidRPr="002A3B59">
              <w:rPr>
                <w:rFonts w:ascii="Times New Roman" w:hAnsi="Times New Roman"/>
                <w:lang w:val="en-US"/>
              </w:rPr>
              <w:t>The Natural and Cultural Setting; Landscape Heterogeneity</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lang w:val="en-US"/>
              </w:rPr>
            </w:pPr>
            <w:r w:rsidRPr="002A3B59">
              <w:rPr>
                <w:rFonts w:ascii="Times New Roman" w:hAnsi="Times New Roman"/>
                <w:bCs/>
              </w:rPr>
              <w:t>Грамматика</w:t>
            </w:r>
            <w:r w:rsidRPr="002A3B59">
              <w:rPr>
                <w:rFonts w:ascii="Times New Roman" w:hAnsi="Times New Roman"/>
                <w:bCs/>
                <w:lang w:val="en-US"/>
              </w:rPr>
              <w:t>: Past Perfect, Future Perfect, Tense Revision</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bCs/>
              </w:rPr>
              <w:t>Говорение</w:t>
            </w:r>
            <w:r w:rsidRPr="002A3B59">
              <w:rPr>
                <w:rFonts w:ascii="Times New Roman" w:hAnsi="Times New Roman"/>
                <w:bCs/>
                <w:lang w:val="en-US"/>
              </w:rPr>
              <w:t>: discussing Landscape Heterogeneity.</w:t>
            </w:r>
          </w:p>
        </w:tc>
      </w:tr>
      <w:tr w:rsidR="00392FEF" w:rsidRPr="002A3B59" w:rsidTr="00800382">
        <w:trPr>
          <w:trHeight w:val="259"/>
        </w:trPr>
        <w:tc>
          <w:tcPr>
            <w:tcW w:w="861" w:type="dxa"/>
            <w:shd w:val="clear" w:color="auto" w:fill="auto"/>
            <w:vAlign w:val="center"/>
          </w:tcPr>
          <w:p w:rsidR="00392FEF" w:rsidRPr="002A3B59" w:rsidRDefault="002A3B59" w:rsidP="00CA0275">
            <w:pPr>
              <w:spacing w:after="0" w:line="240" w:lineRule="auto"/>
              <w:jc w:val="center"/>
              <w:rPr>
                <w:rFonts w:ascii="Times New Roman" w:hAnsi="Times New Roman"/>
                <w:shd w:val="clear" w:color="auto" w:fill="FFFFFF"/>
              </w:rPr>
            </w:pPr>
            <w:r>
              <w:rPr>
                <w:rFonts w:ascii="Times New Roman" w:hAnsi="Times New Roman"/>
                <w:shd w:val="clear" w:color="auto" w:fill="FFFFFF"/>
              </w:rPr>
              <w:t>7</w:t>
            </w:r>
          </w:p>
        </w:tc>
        <w:tc>
          <w:tcPr>
            <w:tcW w:w="6263" w:type="dxa"/>
            <w:shd w:val="clear" w:color="auto" w:fill="auto"/>
            <w:vAlign w:val="center"/>
          </w:tcPr>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bCs/>
              </w:rPr>
              <w:t xml:space="preserve">Тема 2.1 </w:t>
            </w:r>
            <w:r w:rsidRPr="002A3B59">
              <w:rPr>
                <w:rFonts w:ascii="Times New Roman" w:hAnsi="Times New Roman"/>
                <w:bCs/>
                <w:lang w:val="en-US"/>
              </w:rPr>
              <w:t>Russia</w:t>
            </w:r>
          </w:p>
        </w:tc>
        <w:tc>
          <w:tcPr>
            <w:tcW w:w="1370" w:type="dxa"/>
            <w:shd w:val="clear" w:color="auto" w:fill="auto"/>
            <w:vAlign w:val="center"/>
          </w:tcPr>
          <w:p w:rsidR="00392FEF" w:rsidRPr="002A3B59" w:rsidRDefault="002A3B59" w:rsidP="00CA0275">
            <w:pPr>
              <w:spacing w:after="0" w:line="240" w:lineRule="auto"/>
              <w:jc w:val="center"/>
              <w:rPr>
                <w:rFonts w:ascii="Times New Roman" w:hAnsi="Times New Roman"/>
                <w:shd w:val="clear" w:color="auto" w:fill="FFFFFF"/>
              </w:rPr>
            </w:pPr>
            <w:r>
              <w:rPr>
                <w:rFonts w:ascii="Times New Roman" w:hAnsi="Times New Roman"/>
                <w:shd w:val="clear" w:color="auto" w:fill="FFFFFF"/>
              </w:rPr>
              <w:t>8</w:t>
            </w:r>
          </w:p>
        </w:tc>
        <w:tc>
          <w:tcPr>
            <w:tcW w:w="6266" w:type="dxa"/>
            <w:shd w:val="clear" w:color="auto" w:fill="auto"/>
            <w:vAlign w:val="center"/>
          </w:tcPr>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rPr>
            </w:pPr>
            <w:r w:rsidRPr="002A3B59">
              <w:rPr>
                <w:rFonts w:ascii="Times New Roman" w:hAnsi="Times New Roman"/>
                <w:bCs/>
              </w:rPr>
              <w:t xml:space="preserve">Развертывание монолога и диалога для выражения </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rPr>
            </w:pPr>
            <w:r w:rsidRPr="002A3B59">
              <w:rPr>
                <w:rFonts w:ascii="Times New Roman" w:hAnsi="Times New Roman"/>
                <w:bCs/>
              </w:rPr>
              <w:t>коммуникативных намерений, работа в группах.</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lang w:val="en-US"/>
              </w:rPr>
              <w:t>The Geographical Position of Russia, Political System and the Administrative Division, Russia as a Tourist Destination, The Seven Wonders of Russia, Holidays and Sports in Russia, Famous People.</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Лексика</w:t>
            </w:r>
            <w:r w:rsidRPr="002A3B59">
              <w:rPr>
                <w:rFonts w:ascii="Times New Roman" w:hAnsi="Times New Roman"/>
                <w:lang w:val="en-US"/>
              </w:rPr>
              <w:t xml:space="preserve">: Russia; Political System; Description; Holidays, Sports; </w:t>
            </w:r>
            <w:r w:rsidRPr="002A3B59">
              <w:rPr>
                <w:rFonts w:ascii="Times New Roman" w:hAnsi="Times New Roman"/>
                <w:lang w:val="en-US"/>
              </w:rPr>
              <w:lastRenderedPageBreak/>
              <w:t>Famous People; Phrasal Verbs with “take”, “go”, “look”, “bring”</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Чтение</w:t>
            </w:r>
            <w:r w:rsidRPr="002A3B59">
              <w:rPr>
                <w:rFonts w:ascii="Times New Roman" w:hAnsi="Times New Roman"/>
                <w:lang w:val="en-US"/>
              </w:rPr>
              <w:t>: The Russian Federation, Russia: Administrative Division, Russia: Political System, The Seven Wonders of Russia, Lake Baikal, The Official Holidays in Russia, Sports in Russia, Famous Russian People, Peterhof</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Грамматика</w:t>
            </w:r>
            <w:r w:rsidRPr="002A3B59">
              <w:rPr>
                <w:rFonts w:ascii="Times New Roman" w:hAnsi="Times New Roman"/>
                <w:lang w:val="en-US"/>
              </w:rPr>
              <w:t xml:space="preserve">: Revision of Tenses, Relative Clauses, Conditionals, Passive Voice; </w:t>
            </w:r>
            <w:r w:rsidRPr="002A3B59">
              <w:rPr>
                <w:rFonts w:ascii="Times New Roman" w:hAnsi="Times New Roman"/>
              </w:rPr>
              <w:t>выполнение</w:t>
            </w:r>
            <w:r w:rsidRPr="002A3B59">
              <w:rPr>
                <w:rFonts w:ascii="Times New Roman" w:hAnsi="Times New Roman"/>
                <w:lang w:val="en-US"/>
              </w:rPr>
              <w:t xml:space="preserve"> </w:t>
            </w:r>
            <w:r w:rsidRPr="002A3B59">
              <w:rPr>
                <w:rFonts w:ascii="Times New Roman" w:hAnsi="Times New Roman"/>
              </w:rPr>
              <w:t>упражнений</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Аудирование</w:t>
            </w:r>
            <w:r w:rsidRPr="002A3B59">
              <w:rPr>
                <w:rFonts w:ascii="Times New Roman" w:hAnsi="Times New Roman"/>
                <w:lang w:val="en-US"/>
              </w:rPr>
              <w:t>: Some Facts about Russia, Russia in Figures, Russian Symbols; A Trip to the Geyser Valley, Peterhof, Shrovetide Week, Interview with Figure Skating Coach T.Moskvina, Peter the Great</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Просмотр</w:t>
            </w:r>
            <w:r w:rsidRPr="002A3B59">
              <w:rPr>
                <w:rFonts w:ascii="Times New Roman" w:hAnsi="Times New Roman"/>
                <w:lang w:val="en-US"/>
              </w:rPr>
              <w:t xml:space="preserve"> </w:t>
            </w:r>
            <w:r w:rsidRPr="002A3B59">
              <w:rPr>
                <w:rFonts w:ascii="Times New Roman" w:hAnsi="Times New Roman"/>
              </w:rPr>
              <w:t>видеофильма</w:t>
            </w:r>
            <w:r w:rsidRPr="002A3B59">
              <w:rPr>
                <w:rFonts w:ascii="Times New Roman" w:hAnsi="Times New Roman"/>
                <w:lang w:val="en-US"/>
              </w:rPr>
              <w:t>: Russia</w:t>
            </w:r>
          </w:p>
          <w:p w:rsidR="00392FEF" w:rsidRPr="002A3B59" w:rsidRDefault="00392FEF" w:rsidP="00392FEF">
            <w:pPr>
              <w:suppressAutoHyphens/>
              <w:spacing w:after="0" w:line="240" w:lineRule="auto"/>
              <w:rPr>
                <w:rFonts w:ascii="Times New Roman" w:hAnsi="Times New Roman"/>
                <w:lang w:val="en-US"/>
              </w:rPr>
            </w:pPr>
            <w:r w:rsidRPr="002A3B59">
              <w:rPr>
                <w:rFonts w:ascii="Times New Roman" w:hAnsi="Times New Roman"/>
              </w:rPr>
              <w:t>говорение</w:t>
            </w:r>
            <w:r w:rsidRPr="002A3B59">
              <w:rPr>
                <w:rFonts w:ascii="Times New Roman" w:hAnsi="Times New Roman"/>
                <w:lang w:val="en-US"/>
              </w:rPr>
              <w:t>: Discussing the Geographical Position of Russia (dialogues), Discussing Politics, Russia as a Tourist Destination, Discussing My Favorite Holiday (a short presentation), Sports in Russia (work in groups), Presentation of a Famous Russian Person</w:t>
            </w:r>
          </w:p>
        </w:tc>
      </w:tr>
      <w:tr w:rsidR="00392FEF" w:rsidRPr="002A3B59" w:rsidTr="00800382">
        <w:trPr>
          <w:trHeight w:val="259"/>
        </w:trPr>
        <w:tc>
          <w:tcPr>
            <w:tcW w:w="861" w:type="dxa"/>
            <w:shd w:val="clear" w:color="auto" w:fill="auto"/>
            <w:vAlign w:val="center"/>
          </w:tcPr>
          <w:p w:rsidR="00392FEF" w:rsidRPr="002A3B59" w:rsidRDefault="002A3B59" w:rsidP="00CA0275">
            <w:pPr>
              <w:spacing w:after="0" w:line="240" w:lineRule="auto"/>
              <w:jc w:val="center"/>
              <w:rPr>
                <w:rFonts w:ascii="Times New Roman" w:hAnsi="Times New Roman"/>
                <w:shd w:val="clear" w:color="auto" w:fill="FFFFFF"/>
              </w:rPr>
            </w:pPr>
            <w:r>
              <w:rPr>
                <w:rFonts w:ascii="Times New Roman" w:hAnsi="Times New Roman"/>
                <w:shd w:val="clear" w:color="auto" w:fill="FFFFFF"/>
              </w:rPr>
              <w:lastRenderedPageBreak/>
              <w:t>8</w:t>
            </w:r>
          </w:p>
        </w:tc>
        <w:tc>
          <w:tcPr>
            <w:tcW w:w="6263" w:type="dxa"/>
            <w:shd w:val="clear" w:color="auto" w:fill="auto"/>
            <w:vAlign w:val="center"/>
          </w:tcPr>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lang w:val="en-US"/>
              </w:rPr>
            </w:pPr>
            <w:r w:rsidRPr="002A3B59">
              <w:rPr>
                <w:rFonts w:ascii="Times New Roman" w:hAnsi="Times New Roman"/>
                <w:bCs/>
              </w:rPr>
              <w:t>Тема</w:t>
            </w:r>
            <w:r w:rsidRPr="002A3B59">
              <w:rPr>
                <w:rFonts w:ascii="Times New Roman" w:hAnsi="Times New Roman"/>
                <w:bCs/>
                <w:lang w:val="en-US"/>
              </w:rPr>
              <w:t xml:space="preserve"> 2.2 Moscow, Russian Cities and Towns</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p>
        </w:tc>
        <w:tc>
          <w:tcPr>
            <w:tcW w:w="1370" w:type="dxa"/>
            <w:shd w:val="clear" w:color="auto" w:fill="auto"/>
            <w:vAlign w:val="center"/>
          </w:tcPr>
          <w:p w:rsidR="00392FEF" w:rsidRPr="002A3B59" w:rsidRDefault="002A3B59" w:rsidP="00CA0275">
            <w:pPr>
              <w:spacing w:after="0" w:line="240" w:lineRule="auto"/>
              <w:jc w:val="center"/>
              <w:rPr>
                <w:rFonts w:ascii="Times New Roman" w:hAnsi="Times New Roman"/>
                <w:shd w:val="clear" w:color="auto" w:fill="FFFFFF"/>
              </w:rPr>
            </w:pPr>
            <w:r>
              <w:rPr>
                <w:rFonts w:ascii="Times New Roman" w:hAnsi="Times New Roman"/>
                <w:shd w:val="clear" w:color="auto" w:fill="FFFFFF"/>
              </w:rPr>
              <w:t>8</w:t>
            </w:r>
          </w:p>
        </w:tc>
        <w:tc>
          <w:tcPr>
            <w:tcW w:w="6266" w:type="dxa"/>
            <w:shd w:val="clear" w:color="auto" w:fill="auto"/>
            <w:vAlign w:val="center"/>
          </w:tcPr>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Лексика</w:t>
            </w:r>
            <w:r w:rsidRPr="002A3B59">
              <w:rPr>
                <w:rFonts w:ascii="Times New Roman" w:hAnsi="Times New Roman"/>
                <w:lang w:val="en-US"/>
              </w:rPr>
              <w:t xml:space="preserve">: Moscow, Russian cities and Towns, Phrasal Verbs with “keep”, “do” and “make”, Phrasal Verbs (Mixed), </w:t>
            </w:r>
            <w:r w:rsidRPr="002A3B59">
              <w:rPr>
                <w:rFonts w:ascii="Times New Roman" w:hAnsi="Times New Roman"/>
                <w:bCs/>
              </w:rPr>
              <w:t>составление</w:t>
            </w:r>
            <w:r w:rsidRPr="002A3B59">
              <w:rPr>
                <w:rFonts w:ascii="Times New Roman" w:hAnsi="Times New Roman"/>
                <w:bCs/>
                <w:lang w:val="en-US"/>
              </w:rPr>
              <w:t xml:space="preserve"> </w:t>
            </w:r>
            <w:r w:rsidRPr="002A3B59">
              <w:rPr>
                <w:rFonts w:ascii="Times New Roman" w:hAnsi="Times New Roman"/>
                <w:bCs/>
              </w:rPr>
              <w:t>терминологического</w:t>
            </w:r>
            <w:r w:rsidRPr="002A3B59">
              <w:rPr>
                <w:rFonts w:ascii="Times New Roman" w:hAnsi="Times New Roman"/>
                <w:bCs/>
                <w:lang w:val="en-US"/>
              </w:rPr>
              <w:t xml:space="preserve"> </w:t>
            </w:r>
            <w:r w:rsidRPr="002A3B59">
              <w:rPr>
                <w:rFonts w:ascii="Times New Roman" w:hAnsi="Times New Roman"/>
                <w:bCs/>
              </w:rPr>
              <w:t>словаря</w:t>
            </w:r>
            <w:r w:rsidRPr="002A3B59">
              <w:rPr>
                <w:rFonts w:ascii="Times New Roman" w:hAnsi="Times New Roman"/>
                <w:bCs/>
                <w:lang w:val="en-US"/>
              </w:rPr>
              <w:t xml:space="preserve"> </w:t>
            </w:r>
            <w:r w:rsidRPr="002A3B59">
              <w:rPr>
                <w:rFonts w:ascii="Times New Roman" w:hAnsi="Times New Roman"/>
                <w:bCs/>
              </w:rPr>
              <w:t>по</w:t>
            </w:r>
            <w:r w:rsidRPr="002A3B59">
              <w:rPr>
                <w:rFonts w:ascii="Times New Roman" w:hAnsi="Times New Roman"/>
                <w:bCs/>
                <w:lang w:val="en-US"/>
              </w:rPr>
              <w:t xml:space="preserve"> </w:t>
            </w:r>
            <w:r w:rsidRPr="002A3B59">
              <w:rPr>
                <w:rFonts w:ascii="Times New Roman" w:hAnsi="Times New Roman"/>
                <w:bCs/>
              </w:rPr>
              <w:t>специальности</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Чтение</w:t>
            </w:r>
            <w:r w:rsidRPr="002A3B59">
              <w:rPr>
                <w:rFonts w:ascii="Times New Roman" w:hAnsi="Times New Roman"/>
                <w:lang w:val="en-US"/>
              </w:rPr>
              <w:t>: Moscow, Moscow Madness, The Golden Ring, Krasnoyarsk, The Rural Cultural Landscape, Ecological Landscape Design and Planning</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Грамматика</w:t>
            </w:r>
            <w:r w:rsidRPr="002A3B59">
              <w:rPr>
                <w:rFonts w:ascii="Times New Roman" w:hAnsi="Times New Roman"/>
                <w:lang w:val="en-US"/>
              </w:rPr>
              <w:t xml:space="preserve">: Revision (Tenses, Clauses, Passive), Prepositions, Modals (can, may, must, should, have to), </w:t>
            </w:r>
            <w:r w:rsidRPr="002A3B59">
              <w:rPr>
                <w:rFonts w:ascii="Times New Roman" w:hAnsi="Times New Roman"/>
              </w:rPr>
              <w:t>выполнение</w:t>
            </w:r>
            <w:r w:rsidRPr="002A3B59">
              <w:rPr>
                <w:rFonts w:ascii="Times New Roman" w:hAnsi="Times New Roman"/>
                <w:lang w:val="en-US"/>
              </w:rPr>
              <w:t xml:space="preserve"> </w:t>
            </w:r>
            <w:r w:rsidRPr="002A3B59">
              <w:rPr>
                <w:rFonts w:ascii="Times New Roman" w:hAnsi="Times New Roman"/>
              </w:rPr>
              <w:t>упражнений</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Аудирование</w:t>
            </w:r>
            <w:r w:rsidRPr="002A3B59">
              <w:rPr>
                <w:rFonts w:ascii="Times New Roman" w:hAnsi="Times New Roman"/>
                <w:lang w:val="en-US"/>
              </w:rPr>
              <w:t>: The Cathedral of Christ the Savior, Volgograd</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Просмотр</w:t>
            </w:r>
            <w:r w:rsidRPr="002A3B59">
              <w:rPr>
                <w:rFonts w:ascii="Times New Roman" w:hAnsi="Times New Roman"/>
                <w:lang w:val="en-US"/>
              </w:rPr>
              <w:t xml:space="preserve"> </w:t>
            </w:r>
            <w:r w:rsidRPr="002A3B59">
              <w:rPr>
                <w:rFonts w:ascii="Times New Roman" w:hAnsi="Times New Roman"/>
              </w:rPr>
              <w:t>видеофильма</w:t>
            </w:r>
            <w:r w:rsidRPr="002A3B59">
              <w:rPr>
                <w:rFonts w:ascii="Times New Roman" w:hAnsi="Times New Roman"/>
                <w:lang w:val="en-US"/>
              </w:rPr>
              <w:t>: Outside the Kremlin Walls</w:t>
            </w:r>
          </w:p>
          <w:p w:rsidR="00392FEF" w:rsidRPr="002A3B59" w:rsidRDefault="00392FEF" w:rsidP="00392FEF">
            <w:pPr>
              <w:suppressAutoHyphens/>
              <w:spacing w:after="0" w:line="240" w:lineRule="auto"/>
              <w:rPr>
                <w:rFonts w:ascii="Times New Roman" w:hAnsi="Times New Roman"/>
                <w:lang w:val="en-US"/>
              </w:rPr>
            </w:pPr>
            <w:r w:rsidRPr="002A3B59">
              <w:rPr>
                <w:rFonts w:ascii="Times New Roman" w:hAnsi="Times New Roman"/>
              </w:rPr>
              <w:t>Говорение</w:t>
            </w:r>
            <w:r w:rsidRPr="002A3B59">
              <w:rPr>
                <w:rFonts w:ascii="Times New Roman" w:hAnsi="Times New Roman"/>
                <w:lang w:val="en-US"/>
              </w:rPr>
              <w:t>: Discussing Moscow, making up dialogues on professional topic, presentation of a Russian City</w:t>
            </w:r>
          </w:p>
        </w:tc>
      </w:tr>
      <w:tr w:rsidR="00392FEF" w:rsidRPr="002A3B59" w:rsidTr="00800382">
        <w:trPr>
          <w:trHeight w:val="259"/>
        </w:trPr>
        <w:tc>
          <w:tcPr>
            <w:tcW w:w="861" w:type="dxa"/>
            <w:shd w:val="clear" w:color="auto" w:fill="auto"/>
            <w:vAlign w:val="center"/>
          </w:tcPr>
          <w:p w:rsidR="00392FEF" w:rsidRPr="002A3B59" w:rsidRDefault="002A3B59" w:rsidP="00CA0275">
            <w:pPr>
              <w:spacing w:after="0" w:line="240" w:lineRule="auto"/>
              <w:jc w:val="center"/>
              <w:rPr>
                <w:rFonts w:ascii="Times New Roman" w:hAnsi="Times New Roman"/>
                <w:shd w:val="clear" w:color="auto" w:fill="FFFFFF"/>
              </w:rPr>
            </w:pPr>
            <w:r>
              <w:rPr>
                <w:rFonts w:ascii="Times New Roman" w:hAnsi="Times New Roman"/>
                <w:shd w:val="clear" w:color="auto" w:fill="FFFFFF"/>
              </w:rPr>
              <w:t>9</w:t>
            </w:r>
          </w:p>
        </w:tc>
        <w:tc>
          <w:tcPr>
            <w:tcW w:w="6263" w:type="dxa"/>
            <w:shd w:val="clear" w:color="auto" w:fill="auto"/>
            <w:vAlign w:val="center"/>
          </w:tcPr>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rPr>
            </w:pPr>
            <w:r w:rsidRPr="002A3B59">
              <w:rPr>
                <w:rFonts w:ascii="Times New Roman" w:hAnsi="Times New Roman"/>
              </w:rPr>
              <w:t xml:space="preserve">Тема 2.3 </w:t>
            </w:r>
            <w:r w:rsidRPr="002A3B59">
              <w:rPr>
                <w:rFonts w:ascii="Times New Roman" w:hAnsi="Times New Roman"/>
                <w:bCs/>
                <w:lang w:val="en-US"/>
              </w:rPr>
              <w:t>My</w:t>
            </w:r>
            <w:r w:rsidRPr="002A3B59">
              <w:rPr>
                <w:rFonts w:ascii="Times New Roman" w:hAnsi="Times New Roman"/>
                <w:bCs/>
              </w:rPr>
              <w:t xml:space="preserve"> </w:t>
            </w:r>
            <w:r w:rsidRPr="002A3B59">
              <w:rPr>
                <w:rFonts w:ascii="Times New Roman" w:hAnsi="Times New Roman"/>
                <w:bCs/>
                <w:lang w:val="en-US"/>
              </w:rPr>
              <w:t>native</w:t>
            </w:r>
            <w:r w:rsidRPr="002A3B59">
              <w:rPr>
                <w:rFonts w:ascii="Times New Roman" w:hAnsi="Times New Roman"/>
                <w:bCs/>
              </w:rPr>
              <w:t xml:space="preserve"> </w:t>
            </w:r>
            <w:r w:rsidRPr="002A3B59">
              <w:rPr>
                <w:rFonts w:ascii="Times New Roman" w:hAnsi="Times New Roman"/>
                <w:bCs/>
                <w:lang w:val="en-US"/>
              </w:rPr>
              <w:t>region</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rPr>
            </w:pPr>
          </w:p>
        </w:tc>
        <w:tc>
          <w:tcPr>
            <w:tcW w:w="1370" w:type="dxa"/>
            <w:shd w:val="clear" w:color="auto" w:fill="auto"/>
            <w:vAlign w:val="center"/>
          </w:tcPr>
          <w:p w:rsidR="00392FEF" w:rsidRPr="002A3B59" w:rsidRDefault="002A3B59" w:rsidP="00CA0275">
            <w:pPr>
              <w:spacing w:after="0" w:line="240" w:lineRule="auto"/>
              <w:jc w:val="center"/>
              <w:rPr>
                <w:rFonts w:ascii="Times New Roman" w:hAnsi="Times New Roman"/>
                <w:shd w:val="clear" w:color="auto" w:fill="FFFFFF"/>
              </w:rPr>
            </w:pPr>
            <w:r>
              <w:rPr>
                <w:rFonts w:ascii="Times New Roman" w:hAnsi="Times New Roman"/>
                <w:shd w:val="clear" w:color="auto" w:fill="FFFFFF"/>
              </w:rPr>
              <w:t>8</w:t>
            </w:r>
          </w:p>
        </w:tc>
        <w:tc>
          <w:tcPr>
            <w:tcW w:w="6266" w:type="dxa"/>
            <w:shd w:val="clear" w:color="auto" w:fill="auto"/>
            <w:vAlign w:val="center"/>
          </w:tcPr>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lang w:val="en-US"/>
              </w:rPr>
              <w:t>Altai Krai, its geographical position, climate, history and economy, flora and fauna. Barnaul.</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lang w:val="en-US"/>
              </w:rPr>
            </w:pPr>
            <w:r w:rsidRPr="002A3B59">
              <w:rPr>
                <w:rFonts w:ascii="Times New Roman" w:hAnsi="Times New Roman"/>
                <w:bCs/>
              </w:rPr>
              <w:t>Развертывание</w:t>
            </w:r>
            <w:r w:rsidRPr="002A3B59">
              <w:rPr>
                <w:rFonts w:ascii="Times New Roman" w:hAnsi="Times New Roman"/>
                <w:bCs/>
                <w:lang w:val="en-US"/>
              </w:rPr>
              <w:t xml:space="preserve"> </w:t>
            </w:r>
            <w:r w:rsidRPr="002A3B59">
              <w:rPr>
                <w:rFonts w:ascii="Times New Roman" w:hAnsi="Times New Roman"/>
                <w:bCs/>
              </w:rPr>
              <w:t>монолога</w:t>
            </w:r>
            <w:r w:rsidRPr="002A3B59">
              <w:rPr>
                <w:rFonts w:ascii="Times New Roman" w:hAnsi="Times New Roman"/>
                <w:bCs/>
                <w:lang w:val="en-US"/>
              </w:rPr>
              <w:t xml:space="preserve"> </w:t>
            </w:r>
            <w:r w:rsidRPr="002A3B59">
              <w:rPr>
                <w:rFonts w:ascii="Times New Roman" w:hAnsi="Times New Roman"/>
                <w:bCs/>
              </w:rPr>
              <w:t>и</w:t>
            </w:r>
            <w:r w:rsidRPr="002A3B59">
              <w:rPr>
                <w:rFonts w:ascii="Times New Roman" w:hAnsi="Times New Roman"/>
                <w:bCs/>
                <w:lang w:val="en-US"/>
              </w:rPr>
              <w:t xml:space="preserve"> </w:t>
            </w:r>
            <w:r w:rsidRPr="002A3B59">
              <w:rPr>
                <w:rFonts w:ascii="Times New Roman" w:hAnsi="Times New Roman"/>
                <w:bCs/>
              </w:rPr>
              <w:t>диалога</w:t>
            </w:r>
            <w:r w:rsidRPr="002A3B59">
              <w:rPr>
                <w:rFonts w:ascii="Times New Roman" w:hAnsi="Times New Roman"/>
                <w:bCs/>
                <w:lang w:val="en-US"/>
              </w:rPr>
              <w:t xml:space="preserve"> </w:t>
            </w:r>
            <w:r w:rsidRPr="002A3B59">
              <w:rPr>
                <w:rFonts w:ascii="Times New Roman" w:hAnsi="Times New Roman"/>
                <w:bCs/>
              </w:rPr>
              <w:t>для</w:t>
            </w:r>
            <w:r w:rsidRPr="002A3B59">
              <w:rPr>
                <w:rFonts w:ascii="Times New Roman" w:hAnsi="Times New Roman"/>
                <w:bCs/>
                <w:lang w:val="en-US"/>
              </w:rPr>
              <w:t xml:space="preserve"> </w:t>
            </w:r>
            <w:r w:rsidRPr="002A3B59">
              <w:rPr>
                <w:rFonts w:ascii="Times New Roman" w:hAnsi="Times New Roman"/>
                <w:bCs/>
              </w:rPr>
              <w:t>выражения</w:t>
            </w:r>
            <w:r w:rsidRPr="002A3B59">
              <w:rPr>
                <w:rFonts w:ascii="Times New Roman" w:hAnsi="Times New Roman"/>
                <w:bCs/>
                <w:lang w:val="en-US"/>
              </w:rPr>
              <w:t xml:space="preserve"> </w:t>
            </w:r>
            <w:r w:rsidRPr="002A3B59">
              <w:rPr>
                <w:rFonts w:ascii="Times New Roman" w:hAnsi="Times New Roman"/>
                <w:bCs/>
              </w:rPr>
              <w:t>коммуникативных</w:t>
            </w:r>
            <w:r w:rsidRPr="002A3B59">
              <w:rPr>
                <w:rFonts w:ascii="Times New Roman" w:hAnsi="Times New Roman"/>
                <w:bCs/>
                <w:lang w:val="en-US"/>
              </w:rPr>
              <w:t xml:space="preserve"> </w:t>
            </w:r>
            <w:r w:rsidRPr="002A3B59">
              <w:rPr>
                <w:rFonts w:ascii="Times New Roman" w:hAnsi="Times New Roman"/>
                <w:bCs/>
              </w:rPr>
              <w:t>намерений</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Лексика</w:t>
            </w:r>
            <w:r w:rsidRPr="002A3B59">
              <w:rPr>
                <w:rFonts w:ascii="Times New Roman" w:hAnsi="Times New Roman"/>
                <w:lang w:val="en-US"/>
              </w:rPr>
              <w:t xml:space="preserve">: Altai, History and Economy, Phrasal Verbs Revision; Cities and Towns, </w:t>
            </w:r>
            <w:r w:rsidRPr="002A3B59">
              <w:rPr>
                <w:rFonts w:ascii="Times New Roman" w:hAnsi="Times New Roman"/>
                <w:bCs/>
              </w:rPr>
              <w:t>составление</w:t>
            </w:r>
            <w:r w:rsidRPr="002A3B59">
              <w:rPr>
                <w:rFonts w:ascii="Times New Roman" w:hAnsi="Times New Roman"/>
                <w:bCs/>
                <w:lang w:val="en-US"/>
              </w:rPr>
              <w:t xml:space="preserve"> </w:t>
            </w:r>
            <w:r w:rsidRPr="002A3B59">
              <w:rPr>
                <w:rFonts w:ascii="Times New Roman" w:hAnsi="Times New Roman"/>
                <w:bCs/>
              </w:rPr>
              <w:t>терминологического</w:t>
            </w:r>
            <w:r w:rsidRPr="002A3B59">
              <w:rPr>
                <w:rFonts w:ascii="Times New Roman" w:hAnsi="Times New Roman"/>
                <w:bCs/>
                <w:lang w:val="en-US"/>
              </w:rPr>
              <w:t xml:space="preserve"> </w:t>
            </w:r>
            <w:r w:rsidRPr="002A3B59">
              <w:rPr>
                <w:rFonts w:ascii="Times New Roman" w:hAnsi="Times New Roman"/>
                <w:bCs/>
              </w:rPr>
              <w:t>словаря</w:t>
            </w:r>
            <w:r w:rsidRPr="002A3B59">
              <w:rPr>
                <w:rFonts w:ascii="Times New Roman" w:hAnsi="Times New Roman"/>
                <w:bCs/>
                <w:lang w:val="en-US"/>
              </w:rPr>
              <w:t xml:space="preserve"> </w:t>
            </w:r>
            <w:r w:rsidRPr="002A3B59">
              <w:rPr>
                <w:rFonts w:ascii="Times New Roman" w:hAnsi="Times New Roman"/>
                <w:bCs/>
              </w:rPr>
              <w:t>по</w:t>
            </w:r>
            <w:r w:rsidRPr="002A3B59">
              <w:rPr>
                <w:rFonts w:ascii="Times New Roman" w:hAnsi="Times New Roman"/>
                <w:bCs/>
                <w:lang w:val="en-US"/>
              </w:rPr>
              <w:t xml:space="preserve"> </w:t>
            </w:r>
            <w:r w:rsidRPr="002A3B59">
              <w:rPr>
                <w:rFonts w:ascii="Times New Roman" w:hAnsi="Times New Roman"/>
                <w:bCs/>
              </w:rPr>
              <w:t>специальности</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lastRenderedPageBreak/>
              <w:t>Чтение</w:t>
            </w:r>
            <w:r w:rsidRPr="002A3B59">
              <w:rPr>
                <w:rFonts w:ascii="Times New Roman" w:hAnsi="Times New Roman"/>
                <w:lang w:val="en-US"/>
              </w:rPr>
              <w:t>: Altai Krai (History, Present-Day Altai), Barnaul, Streets and Squares, Museums of Barnaul, Landscape, Art and Science, Approach to Landscape Research Methodology</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Грамматика</w:t>
            </w:r>
            <w:r w:rsidRPr="002A3B59">
              <w:rPr>
                <w:rFonts w:ascii="Times New Roman" w:hAnsi="Times New Roman"/>
                <w:lang w:val="en-US"/>
              </w:rPr>
              <w:t xml:space="preserve">: Article Revision (Articles with Geographical Names), Means of Word building, Direct and Reported Speech, </w:t>
            </w:r>
            <w:r w:rsidRPr="002A3B59">
              <w:rPr>
                <w:rFonts w:ascii="Times New Roman" w:hAnsi="Times New Roman"/>
              </w:rPr>
              <w:t>выполнение</w:t>
            </w:r>
            <w:r w:rsidRPr="002A3B59">
              <w:rPr>
                <w:rFonts w:ascii="Times New Roman" w:hAnsi="Times New Roman"/>
                <w:lang w:val="en-US"/>
              </w:rPr>
              <w:t xml:space="preserve"> </w:t>
            </w:r>
            <w:r w:rsidRPr="002A3B59">
              <w:rPr>
                <w:rFonts w:ascii="Times New Roman" w:hAnsi="Times New Roman"/>
              </w:rPr>
              <w:t>упражнений</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Аудирование</w:t>
            </w:r>
            <w:r w:rsidRPr="002A3B59">
              <w:rPr>
                <w:rFonts w:ascii="Times New Roman" w:hAnsi="Times New Roman"/>
                <w:lang w:val="en-US"/>
              </w:rPr>
              <w:t>: What has happened to the climate in Altai?</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Говорение</w:t>
            </w:r>
            <w:r w:rsidRPr="002A3B59">
              <w:rPr>
                <w:rFonts w:ascii="Times New Roman" w:hAnsi="Times New Roman"/>
                <w:lang w:val="en-US"/>
              </w:rPr>
              <w:t>: Discussing Altai (History, Economy, Attractions), Discussing the City, make a summary of the text on professional topic</w:t>
            </w:r>
          </w:p>
          <w:p w:rsidR="00392FEF" w:rsidRPr="002A3B59" w:rsidRDefault="00392FEF" w:rsidP="00392FEF">
            <w:pPr>
              <w:suppressAutoHyphens/>
              <w:spacing w:after="0" w:line="240" w:lineRule="auto"/>
              <w:rPr>
                <w:rFonts w:ascii="Times New Roman" w:hAnsi="Times New Roman"/>
                <w:lang w:val="en-US"/>
              </w:rPr>
            </w:pPr>
            <w:r w:rsidRPr="002A3B59">
              <w:rPr>
                <w:rFonts w:ascii="Times New Roman" w:hAnsi="Times New Roman"/>
              </w:rPr>
              <w:t>Письмо</w:t>
            </w:r>
            <w:r w:rsidRPr="002A3B59">
              <w:rPr>
                <w:rFonts w:ascii="Times New Roman" w:hAnsi="Times New Roman"/>
                <w:lang w:val="en-US"/>
              </w:rPr>
              <w:t>: Write a story about a) your visit to a museum or theatre, b) a place in Barnaul you love most.</w:t>
            </w:r>
          </w:p>
        </w:tc>
      </w:tr>
      <w:tr w:rsidR="00392FEF" w:rsidRPr="002A3B59" w:rsidTr="00800382">
        <w:trPr>
          <w:trHeight w:val="259"/>
        </w:trPr>
        <w:tc>
          <w:tcPr>
            <w:tcW w:w="861" w:type="dxa"/>
            <w:shd w:val="clear" w:color="auto" w:fill="auto"/>
            <w:vAlign w:val="center"/>
          </w:tcPr>
          <w:p w:rsidR="00392FEF" w:rsidRPr="002A3B59" w:rsidRDefault="002A3B59" w:rsidP="00CA0275">
            <w:pPr>
              <w:spacing w:after="0" w:line="240" w:lineRule="auto"/>
              <w:jc w:val="center"/>
              <w:rPr>
                <w:rFonts w:ascii="Times New Roman" w:hAnsi="Times New Roman"/>
                <w:shd w:val="clear" w:color="auto" w:fill="FFFFFF"/>
              </w:rPr>
            </w:pPr>
            <w:r>
              <w:rPr>
                <w:rFonts w:ascii="Times New Roman" w:hAnsi="Times New Roman"/>
                <w:shd w:val="clear" w:color="auto" w:fill="FFFFFF"/>
              </w:rPr>
              <w:lastRenderedPageBreak/>
              <w:t>10</w:t>
            </w:r>
          </w:p>
        </w:tc>
        <w:tc>
          <w:tcPr>
            <w:tcW w:w="6263" w:type="dxa"/>
            <w:shd w:val="clear" w:color="auto" w:fill="auto"/>
            <w:vAlign w:val="center"/>
          </w:tcPr>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rPr>
            </w:pPr>
            <w:r w:rsidRPr="002A3B59">
              <w:rPr>
                <w:rFonts w:ascii="Times New Roman" w:hAnsi="Times New Roman"/>
              </w:rPr>
              <w:t xml:space="preserve">Тема 3.1 </w:t>
            </w:r>
            <w:r w:rsidRPr="002A3B59">
              <w:rPr>
                <w:rFonts w:ascii="Times New Roman" w:hAnsi="Times New Roman"/>
                <w:bCs/>
                <w:lang w:val="en-US"/>
              </w:rPr>
              <w:t>Great</w:t>
            </w:r>
            <w:r w:rsidRPr="002A3B59">
              <w:rPr>
                <w:rFonts w:ascii="Times New Roman" w:hAnsi="Times New Roman"/>
                <w:bCs/>
              </w:rPr>
              <w:t xml:space="preserve"> </w:t>
            </w:r>
            <w:r w:rsidRPr="002A3B59">
              <w:rPr>
                <w:rFonts w:ascii="Times New Roman" w:hAnsi="Times New Roman"/>
                <w:bCs/>
                <w:lang w:val="en-US"/>
              </w:rPr>
              <w:t>Britain</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rPr>
            </w:pPr>
          </w:p>
        </w:tc>
        <w:tc>
          <w:tcPr>
            <w:tcW w:w="1370" w:type="dxa"/>
            <w:shd w:val="clear" w:color="auto" w:fill="auto"/>
            <w:vAlign w:val="center"/>
          </w:tcPr>
          <w:p w:rsidR="00392FEF" w:rsidRPr="002A3B59" w:rsidRDefault="002A3B59" w:rsidP="00CA0275">
            <w:pPr>
              <w:spacing w:after="0" w:line="240" w:lineRule="auto"/>
              <w:jc w:val="center"/>
              <w:rPr>
                <w:rFonts w:ascii="Times New Roman" w:hAnsi="Times New Roman"/>
                <w:shd w:val="clear" w:color="auto" w:fill="FFFFFF"/>
              </w:rPr>
            </w:pPr>
            <w:r>
              <w:rPr>
                <w:rFonts w:ascii="Times New Roman" w:hAnsi="Times New Roman"/>
                <w:shd w:val="clear" w:color="auto" w:fill="FFFFFF"/>
              </w:rPr>
              <w:t>8</w:t>
            </w:r>
          </w:p>
        </w:tc>
        <w:tc>
          <w:tcPr>
            <w:tcW w:w="6266" w:type="dxa"/>
            <w:shd w:val="clear" w:color="auto" w:fill="auto"/>
            <w:vAlign w:val="center"/>
          </w:tcPr>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rPr>
            </w:pPr>
            <w:r w:rsidRPr="002A3B59">
              <w:rPr>
                <w:rFonts w:ascii="Times New Roman" w:hAnsi="Times New Roman"/>
                <w:bCs/>
              </w:rPr>
              <w:t>Подготовка монологов и диалогов по тематике общения</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lang w:val="en-US"/>
              </w:rPr>
              <w:t>The Geographical Position of Great Britain, Political System, British Symbols.</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rPr>
            </w:pPr>
            <w:r w:rsidRPr="002A3B59">
              <w:rPr>
                <w:rFonts w:ascii="Times New Roman" w:hAnsi="Times New Roman"/>
              </w:rPr>
              <w:t xml:space="preserve">Лексика: </w:t>
            </w:r>
            <w:r w:rsidRPr="002A3B59">
              <w:rPr>
                <w:rFonts w:ascii="Times New Roman" w:hAnsi="Times New Roman"/>
                <w:lang w:val="en-US"/>
              </w:rPr>
              <w:t>Great</w:t>
            </w:r>
            <w:r w:rsidRPr="002A3B59">
              <w:rPr>
                <w:rFonts w:ascii="Times New Roman" w:hAnsi="Times New Roman"/>
              </w:rPr>
              <w:t xml:space="preserve"> </w:t>
            </w:r>
            <w:r w:rsidRPr="002A3B59">
              <w:rPr>
                <w:rFonts w:ascii="Times New Roman" w:hAnsi="Times New Roman"/>
                <w:lang w:val="en-US"/>
              </w:rPr>
              <w:t>Britain</w:t>
            </w:r>
            <w:r w:rsidRPr="002A3B59">
              <w:rPr>
                <w:rFonts w:ascii="Times New Roman" w:hAnsi="Times New Roman"/>
              </w:rPr>
              <w:t xml:space="preserve">, </w:t>
            </w:r>
            <w:r w:rsidRPr="002A3B59">
              <w:rPr>
                <w:rFonts w:ascii="Times New Roman" w:hAnsi="Times New Roman"/>
                <w:lang w:val="en-US"/>
              </w:rPr>
              <w:t>Political</w:t>
            </w:r>
            <w:r w:rsidRPr="002A3B59">
              <w:rPr>
                <w:rFonts w:ascii="Times New Roman" w:hAnsi="Times New Roman"/>
              </w:rPr>
              <w:t xml:space="preserve"> </w:t>
            </w:r>
            <w:r w:rsidRPr="002A3B59">
              <w:rPr>
                <w:rFonts w:ascii="Times New Roman" w:hAnsi="Times New Roman"/>
                <w:lang w:val="en-US"/>
              </w:rPr>
              <w:t>System</w:t>
            </w:r>
            <w:r w:rsidRPr="002A3B59">
              <w:rPr>
                <w:rFonts w:ascii="Times New Roman" w:hAnsi="Times New Roman"/>
              </w:rPr>
              <w:t xml:space="preserve">; </w:t>
            </w:r>
            <w:r w:rsidRPr="002A3B59">
              <w:rPr>
                <w:rFonts w:ascii="Times New Roman" w:hAnsi="Times New Roman"/>
                <w:lang w:val="en-US"/>
              </w:rPr>
              <w:t>Description</w:t>
            </w:r>
            <w:r w:rsidRPr="002A3B59">
              <w:rPr>
                <w:rFonts w:ascii="Times New Roman" w:hAnsi="Times New Roman"/>
              </w:rPr>
              <w:t xml:space="preserve">; </w:t>
            </w:r>
            <w:r w:rsidRPr="002A3B59">
              <w:rPr>
                <w:rFonts w:ascii="Times New Roman" w:hAnsi="Times New Roman"/>
                <w:bCs/>
              </w:rPr>
              <w:t>составление терминологического словаря по специальности.</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Чтение</w:t>
            </w:r>
            <w:r w:rsidRPr="002A3B59">
              <w:rPr>
                <w:rFonts w:ascii="Times New Roman" w:hAnsi="Times New Roman"/>
                <w:lang w:val="en-US"/>
              </w:rPr>
              <w:t>: Great Britain, The Political System of Great Britain, Amazing Facts about Great Britain, The Future of British Monarchy; Ecology, Nature Conservation, Protection and Restoration</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Грамматика</w:t>
            </w:r>
            <w:r w:rsidRPr="002A3B59">
              <w:rPr>
                <w:rFonts w:ascii="Times New Roman" w:hAnsi="Times New Roman"/>
                <w:lang w:val="en-US"/>
              </w:rPr>
              <w:t xml:space="preserve">: Revision (Tenses, Relative Clauses, Conditionals, Passive Voice, Modals); </w:t>
            </w:r>
            <w:r w:rsidRPr="002A3B59">
              <w:rPr>
                <w:rFonts w:ascii="Times New Roman" w:hAnsi="Times New Roman"/>
              </w:rPr>
              <w:t>выполнение</w:t>
            </w:r>
            <w:r w:rsidRPr="002A3B59">
              <w:rPr>
                <w:rFonts w:ascii="Times New Roman" w:hAnsi="Times New Roman"/>
                <w:lang w:val="en-US"/>
              </w:rPr>
              <w:t xml:space="preserve"> </w:t>
            </w:r>
            <w:r w:rsidRPr="002A3B59">
              <w:rPr>
                <w:rFonts w:ascii="Times New Roman" w:hAnsi="Times New Roman"/>
              </w:rPr>
              <w:t>упражнений</w:t>
            </w:r>
          </w:p>
          <w:p w:rsidR="00392FEF" w:rsidRPr="002A3B59" w:rsidRDefault="00392FEF" w:rsidP="00392FEF">
            <w:pPr>
              <w:suppressAutoHyphens/>
              <w:spacing w:after="0" w:line="240" w:lineRule="auto"/>
              <w:rPr>
                <w:rFonts w:ascii="Times New Roman" w:hAnsi="Times New Roman"/>
                <w:lang w:val="en-US"/>
              </w:rPr>
            </w:pPr>
            <w:r w:rsidRPr="002A3B59">
              <w:rPr>
                <w:rFonts w:ascii="Times New Roman" w:hAnsi="Times New Roman"/>
              </w:rPr>
              <w:t>Говорение</w:t>
            </w:r>
            <w:r w:rsidRPr="002A3B59">
              <w:rPr>
                <w:rFonts w:ascii="Times New Roman" w:hAnsi="Times New Roman"/>
                <w:lang w:val="en-US"/>
              </w:rPr>
              <w:t>: Discussing the Geographical Position of Great Britain, Discussing Politics (oral presentations), rendering articles on professional topic</w:t>
            </w:r>
          </w:p>
        </w:tc>
      </w:tr>
      <w:tr w:rsidR="00392FEF" w:rsidRPr="002A3B59" w:rsidTr="00800382">
        <w:trPr>
          <w:trHeight w:val="259"/>
        </w:trPr>
        <w:tc>
          <w:tcPr>
            <w:tcW w:w="861" w:type="dxa"/>
            <w:shd w:val="clear" w:color="auto" w:fill="auto"/>
            <w:vAlign w:val="center"/>
          </w:tcPr>
          <w:p w:rsidR="00392FEF" w:rsidRPr="002A3B59" w:rsidRDefault="002A3B59" w:rsidP="00CA0275">
            <w:pPr>
              <w:spacing w:after="0" w:line="240" w:lineRule="auto"/>
              <w:jc w:val="center"/>
              <w:rPr>
                <w:rFonts w:ascii="Times New Roman" w:hAnsi="Times New Roman"/>
                <w:shd w:val="clear" w:color="auto" w:fill="FFFFFF"/>
              </w:rPr>
            </w:pPr>
            <w:r>
              <w:rPr>
                <w:rFonts w:ascii="Times New Roman" w:hAnsi="Times New Roman"/>
                <w:shd w:val="clear" w:color="auto" w:fill="FFFFFF"/>
              </w:rPr>
              <w:t>11</w:t>
            </w:r>
          </w:p>
        </w:tc>
        <w:tc>
          <w:tcPr>
            <w:tcW w:w="6263" w:type="dxa"/>
            <w:shd w:val="clear" w:color="auto" w:fill="auto"/>
            <w:vAlign w:val="center"/>
          </w:tcPr>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rPr>
            </w:pPr>
            <w:r w:rsidRPr="002A3B59">
              <w:rPr>
                <w:rFonts w:ascii="Times New Roman" w:hAnsi="Times New Roman"/>
              </w:rPr>
              <w:t>Тема</w:t>
            </w:r>
            <w:r w:rsidRPr="002A3B59">
              <w:rPr>
                <w:rFonts w:ascii="Times New Roman" w:hAnsi="Times New Roman"/>
                <w:lang w:val="en-US"/>
              </w:rPr>
              <w:t xml:space="preserve"> 3.2 </w:t>
            </w:r>
            <w:r w:rsidRPr="002A3B59">
              <w:rPr>
                <w:rFonts w:ascii="Times New Roman" w:hAnsi="Times New Roman"/>
                <w:bCs/>
                <w:lang w:val="en-US"/>
              </w:rPr>
              <w:t>Parts of Great Britain: Scotland, Wales, Northern Ireland. British</w:t>
            </w:r>
            <w:r w:rsidRPr="002A3B59">
              <w:rPr>
                <w:rFonts w:ascii="Times New Roman" w:hAnsi="Times New Roman"/>
                <w:bCs/>
              </w:rPr>
              <w:t xml:space="preserve"> </w:t>
            </w:r>
            <w:r w:rsidRPr="002A3B59">
              <w:rPr>
                <w:rFonts w:ascii="Times New Roman" w:hAnsi="Times New Roman"/>
                <w:bCs/>
                <w:lang w:val="en-US"/>
              </w:rPr>
              <w:t>Society</w:t>
            </w:r>
            <w:r w:rsidRPr="002A3B59">
              <w:rPr>
                <w:rFonts w:ascii="Times New Roman" w:hAnsi="Times New Roman"/>
                <w:bCs/>
              </w:rPr>
              <w:t>.</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rPr>
            </w:pPr>
          </w:p>
        </w:tc>
        <w:tc>
          <w:tcPr>
            <w:tcW w:w="1370" w:type="dxa"/>
            <w:shd w:val="clear" w:color="auto" w:fill="auto"/>
            <w:vAlign w:val="center"/>
          </w:tcPr>
          <w:p w:rsidR="00392FEF" w:rsidRPr="002A3B59" w:rsidRDefault="002A3B59" w:rsidP="00CA0275">
            <w:pPr>
              <w:spacing w:after="0" w:line="240" w:lineRule="auto"/>
              <w:jc w:val="center"/>
              <w:rPr>
                <w:rFonts w:ascii="Times New Roman" w:hAnsi="Times New Roman"/>
                <w:shd w:val="clear" w:color="auto" w:fill="FFFFFF"/>
              </w:rPr>
            </w:pPr>
            <w:r>
              <w:rPr>
                <w:rFonts w:ascii="Times New Roman" w:hAnsi="Times New Roman"/>
                <w:shd w:val="clear" w:color="auto" w:fill="FFFFFF"/>
              </w:rPr>
              <w:t>8</w:t>
            </w:r>
          </w:p>
        </w:tc>
        <w:tc>
          <w:tcPr>
            <w:tcW w:w="6266" w:type="dxa"/>
            <w:shd w:val="clear" w:color="auto" w:fill="auto"/>
            <w:vAlign w:val="center"/>
          </w:tcPr>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rPr>
            </w:pPr>
            <w:r w:rsidRPr="002A3B59">
              <w:rPr>
                <w:rFonts w:ascii="Times New Roman" w:hAnsi="Times New Roman"/>
              </w:rPr>
              <w:t xml:space="preserve">Лексика: </w:t>
            </w:r>
            <w:r w:rsidRPr="002A3B59">
              <w:rPr>
                <w:rFonts w:ascii="Times New Roman" w:hAnsi="Times New Roman"/>
                <w:lang w:val="en-US"/>
              </w:rPr>
              <w:t>Description</w:t>
            </w:r>
            <w:r w:rsidRPr="002A3B59">
              <w:rPr>
                <w:rFonts w:ascii="Times New Roman" w:hAnsi="Times New Roman"/>
              </w:rPr>
              <w:t xml:space="preserve">, </w:t>
            </w:r>
            <w:r w:rsidRPr="002A3B59">
              <w:rPr>
                <w:rFonts w:ascii="Times New Roman" w:hAnsi="Times New Roman"/>
                <w:lang w:val="en-US"/>
              </w:rPr>
              <w:t>History</w:t>
            </w:r>
            <w:r w:rsidRPr="002A3B59">
              <w:rPr>
                <w:rFonts w:ascii="Times New Roman" w:hAnsi="Times New Roman"/>
              </w:rPr>
              <w:t xml:space="preserve"> </w:t>
            </w:r>
            <w:r w:rsidRPr="002A3B59">
              <w:rPr>
                <w:rFonts w:ascii="Times New Roman" w:hAnsi="Times New Roman"/>
                <w:lang w:val="en-US"/>
              </w:rPr>
              <w:t>and</w:t>
            </w:r>
            <w:r w:rsidRPr="002A3B59">
              <w:rPr>
                <w:rFonts w:ascii="Times New Roman" w:hAnsi="Times New Roman"/>
              </w:rPr>
              <w:t xml:space="preserve"> </w:t>
            </w:r>
            <w:r w:rsidRPr="002A3B59">
              <w:rPr>
                <w:rFonts w:ascii="Times New Roman" w:hAnsi="Times New Roman"/>
                <w:lang w:val="en-US"/>
              </w:rPr>
              <w:t>Economy</w:t>
            </w:r>
            <w:r w:rsidRPr="002A3B59">
              <w:rPr>
                <w:rFonts w:ascii="Times New Roman" w:hAnsi="Times New Roman"/>
              </w:rPr>
              <w:t xml:space="preserve">, </w:t>
            </w:r>
            <w:r w:rsidRPr="002A3B59">
              <w:rPr>
                <w:rFonts w:ascii="Times New Roman" w:hAnsi="Times New Roman"/>
                <w:lang w:val="en-US"/>
              </w:rPr>
              <w:t>Society</w:t>
            </w:r>
            <w:r w:rsidRPr="002A3B59">
              <w:rPr>
                <w:rFonts w:ascii="Times New Roman" w:hAnsi="Times New Roman"/>
              </w:rPr>
              <w:t xml:space="preserve">, </w:t>
            </w:r>
            <w:r w:rsidRPr="002A3B59">
              <w:rPr>
                <w:rFonts w:ascii="Times New Roman" w:hAnsi="Times New Roman"/>
                <w:bCs/>
              </w:rPr>
              <w:t>составление терминологического словаря по специальности</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Чтение</w:t>
            </w:r>
            <w:r w:rsidRPr="002A3B59">
              <w:rPr>
                <w:rFonts w:ascii="Times New Roman" w:hAnsi="Times New Roman"/>
                <w:lang w:val="en-US"/>
              </w:rPr>
              <w:t>: Scotland; Wales, Northern Ireland, Highland Games, British Society, Culture, Society and the Cosmic Dimensions, The World Conservation Strategy and the Concept of Protected Landscape</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rPr>
            </w:pPr>
            <w:r w:rsidRPr="002A3B59">
              <w:rPr>
                <w:rFonts w:ascii="Times New Roman" w:hAnsi="Times New Roman"/>
              </w:rPr>
              <w:t>Грамматика:</w:t>
            </w:r>
            <w:r w:rsidRPr="002A3B59">
              <w:rPr>
                <w:rFonts w:ascii="Times New Roman" w:hAnsi="Times New Roman"/>
                <w:lang w:val="en-US"/>
              </w:rPr>
              <w:t>Sequence</w:t>
            </w:r>
            <w:r w:rsidRPr="002A3B59">
              <w:rPr>
                <w:rFonts w:ascii="Times New Roman" w:hAnsi="Times New Roman"/>
              </w:rPr>
              <w:t xml:space="preserve"> </w:t>
            </w:r>
            <w:r w:rsidRPr="002A3B59">
              <w:rPr>
                <w:rFonts w:ascii="Times New Roman" w:hAnsi="Times New Roman"/>
                <w:lang w:val="en-US"/>
              </w:rPr>
              <w:t>of</w:t>
            </w:r>
            <w:r w:rsidRPr="002A3B59">
              <w:rPr>
                <w:rFonts w:ascii="Times New Roman" w:hAnsi="Times New Roman"/>
              </w:rPr>
              <w:t xml:space="preserve"> </w:t>
            </w:r>
            <w:r w:rsidRPr="002A3B59">
              <w:rPr>
                <w:rFonts w:ascii="Times New Roman" w:hAnsi="Times New Roman"/>
                <w:lang w:val="en-US"/>
              </w:rPr>
              <w:t>Tenses</w:t>
            </w:r>
            <w:r w:rsidRPr="002A3B59">
              <w:rPr>
                <w:rFonts w:ascii="Times New Roman" w:hAnsi="Times New Roman"/>
              </w:rPr>
              <w:t>, выполнение упражнений</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Аудирование</w:t>
            </w:r>
            <w:r w:rsidRPr="002A3B59">
              <w:rPr>
                <w:rFonts w:ascii="Times New Roman" w:hAnsi="Times New Roman"/>
                <w:lang w:val="en-US"/>
              </w:rPr>
              <w:t>: Amazing Scotland, Welcome to Wales</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Просмотр</w:t>
            </w:r>
            <w:r w:rsidRPr="002A3B59">
              <w:rPr>
                <w:rFonts w:ascii="Times New Roman" w:hAnsi="Times New Roman"/>
                <w:lang w:val="en-US"/>
              </w:rPr>
              <w:t xml:space="preserve"> </w:t>
            </w:r>
            <w:r w:rsidRPr="002A3B59">
              <w:rPr>
                <w:rFonts w:ascii="Times New Roman" w:hAnsi="Times New Roman"/>
              </w:rPr>
              <w:t>видеофильма</w:t>
            </w:r>
            <w:r w:rsidRPr="002A3B59">
              <w:rPr>
                <w:rFonts w:ascii="Times New Roman" w:hAnsi="Times New Roman"/>
                <w:lang w:val="en-US"/>
              </w:rPr>
              <w:t>: Scotland</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lastRenderedPageBreak/>
              <w:t>Говорение</w:t>
            </w:r>
            <w:r w:rsidRPr="002A3B59">
              <w:rPr>
                <w:rFonts w:ascii="Times New Roman" w:hAnsi="Times New Roman"/>
                <w:lang w:val="en-US"/>
              </w:rPr>
              <w:t>: making up dialogues on the topic and discussion of the texts.</w:t>
            </w:r>
          </w:p>
          <w:p w:rsidR="00392FEF" w:rsidRPr="002A3B59" w:rsidRDefault="00392FEF" w:rsidP="00392FEF">
            <w:pPr>
              <w:suppressAutoHyphens/>
              <w:spacing w:after="0" w:line="240" w:lineRule="auto"/>
              <w:rPr>
                <w:rFonts w:ascii="Times New Roman" w:hAnsi="Times New Roman"/>
                <w:lang w:val="en-US"/>
              </w:rPr>
            </w:pPr>
            <w:r w:rsidRPr="002A3B59">
              <w:rPr>
                <w:rFonts w:ascii="Times New Roman" w:hAnsi="Times New Roman"/>
              </w:rPr>
              <w:t>Письмо</w:t>
            </w:r>
            <w:r w:rsidRPr="002A3B59">
              <w:rPr>
                <w:rFonts w:ascii="Times New Roman" w:hAnsi="Times New Roman"/>
                <w:lang w:val="en-US"/>
              </w:rPr>
              <w:t>: Making a summary of the text “The World Conservation Strategy and the Concept of Protected Landscape”</w:t>
            </w:r>
          </w:p>
        </w:tc>
      </w:tr>
      <w:tr w:rsidR="00392FEF" w:rsidRPr="002A3B59" w:rsidTr="00800382">
        <w:trPr>
          <w:trHeight w:val="259"/>
        </w:trPr>
        <w:tc>
          <w:tcPr>
            <w:tcW w:w="861" w:type="dxa"/>
            <w:shd w:val="clear" w:color="auto" w:fill="auto"/>
            <w:vAlign w:val="center"/>
          </w:tcPr>
          <w:p w:rsidR="00392FEF" w:rsidRPr="002A3B59" w:rsidRDefault="002A3B59" w:rsidP="00CA0275">
            <w:pPr>
              <w:spacing w:after="0" w:line="240" w:lineRule="auto"/>
              <w:jc w:val="center"/>
              <w:rPr>
                <w:rFonts w:ascii="Times New Roman" w:hAnsi="Times New Roman"/>
                <w:shd w:val="clear" w:color="auto" w:fill="FFFFFF"/>
              </w:rPr>
            </w:pPr>
            <w:r>
              <w:rPr>
                <w:rFonts w:ascii="Times New Roman" w:hAnsi="Times New Roman"/>
                <w:shd w:val="clear" w:color="auto" w:fill="FFFFFF"/>
              </w:rPr>
              <w:lastRenderedPageBreak/>
              <w:t>12</w:t>
            </w:r>
          </w:p>
        </w:tc>
        <w:tc>
          <w:tcPr>
            <w:tcW w:w="6263" w:type="dxa"/>
            <w:shd w:val="clear" w:color="auto" w:fill="auto"/>
            <w:vAlign w:val="center"/>
          </w:tcPr>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lang w:val="en-US"/>
              </w:rPr>
            </w:pPr>
            <w:r w:rsidRPr="002A3B59">
              <w:rPr>
                <w:rFonts w:ascii="Times New Roman" w:hAnsi="Times New Roman"/>
              </w:rPr>
              <w:t>Тема</w:t>
            </w:r>
            <w:r w:rsidRPr="002A3B59">
              <w:rPr>
                <w:rFonts w:ascii="Times New Roman" w:hAnsi="Times New Roman"/>
                <w:lang w:val="en-US"/>
              </w:rPr>
              <w:t xml:space="preserve"> 3.3 </w:t>
            </w:r>
            <w:r w:rsidRPr="002A3B59">
              <w:rPr>
                <w:rFonts w:ascii="Times New Roman" w:hAnsi="Times New Roman"/>
                <w:bCs/>
                <w:lang w:val="en-US"/>
              </w:rPr>
              <w:t>Landmarks of England. London and its Landmarks</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p>
        </w:tc>
        <w:tc>
          <w:tcPr>
            <w:tcW w:w="1370" w:type="dxa"/>
            <w:shd w:val="clear" w:color="auto" w:fill="auto"/>
            <w:vAlign w:val="center"/>
          </w:tcPr>
          <w:p w:rsidR="00392FEF" w:rsidRPr="002A3B59" w:rsidRDefault="002A3B59" w:rsidP="00CA0275">
            <w:pPr>
              <w:spacing w:after="0" w:line="240" w:lineRule="auto"/>
              <w:jc w:val="center"/>
              <w:rPr>
                <w:rFonts w:ascii="Times New Roman" w:hAnsi="Times New Roman"/>
                <w:shd w:val="clear" w:color="auto" w:fill="FFFFFF"/>
              </w:rPr>
            </w:pPr>
            <w:r>
              <w:rPr>
                <w:rFonts w:ascii="Times New Roman" w:hAnsi="Times New Roman"/>
                <w:shd w:val="clear" w:color="auto" w:fill="FFFFFF"/>
              </w:rPr>
              <w:t>8</w:t>
            </w:r>
          </w:p>
        </w:tc>
        <w:tc>
          <w:tcPr>
            <w:tcW w:w="6266" w:type="dxa"/>
            <w:shd w:val="clear" w:color="auto" w:fill="auto"/>
            <w:vAlign w:val="center"/>
          </w:tcPr>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rPr>
            </w:pPr>
            <w:r w:rsidRPr="002A3B59">
              <w:rPr>
                <w:rFonts w:ascii="Times New Roman" w:hAnsi="Times New Roman"/>
              </w:rPr>
              <w:t xml:space="preserve">Лексика: </w:t>
            </w:r>
            <w:r w:rsidRPr="002A3B59">
              <w:rPr>
                <w:rFonts w:ascii="Times New Roman" w:hAnsi="Times New Roman"/>
                <w:lang w:val="en-US"/>
              </w:rPr>
              <w:t>Geographical</w:t>
            </w:r>
            <w:r w:rsidRPr="002A3B59">
              <w:rPr>
                <w:rFonts w:ascii="Times New Roman" w:hAnsi="Times New Roman"/>
              </w:rPr>
              <w:t xml:space="preserve"> </w:t>
            </w:r>
            <w:r w:rsidRPr="002A3B59">
              <w:rPr>
                <w:rFonts w:ascii="Times New Roman" w:hAnsi="Times New Roman"/>
                <w:lang w:val="en-US"/>
              </w:rPr>
              <w:t>Names</w:t>
            </w:r>
            <w:r w:rsidRPr="002A3B59">
              <w:rPr>
                <w:rFonts w:ascii="Times New Roman" w:hAnsi="Times New Roman"/>
              </w:rPr>
              <w:t xml:space="preserve">, </w:t>
            </w:r>
            <w:r w:rsidRPr="002A3B59">
              <w:rPr>
                <w:rFonts w:ascii="Times New Roman" w:hAnsi="Times New Roman"/>
                <w:lang w:val="en-US"/>
              </w:rPr>
              <w:t>History</w:t>
            </w:r>
            <w:r w:rsidRPr="002A3B59">
              <w:rPr>
                <w:rFonts w:ascii="Times New Roman" w:hAnsi="Times New Roman"/>
              </w:rPr>
              <w:t xml:space="preserve">, </w:t>
            </w:r>
            <w:r w:rsidRPr="002A3B59">
              <w:rPr>
                <w:rFonts w:ascii="Times New Roman" w:hAnsi="Times New Roman"/>
                <w:lang w:val="en-US"/>
              </w:rPr>
              <w:t>Landmarks</w:t>
            </w:r>
            <w:r w:rsidRPr="002A3B59">
              <w:rPr>
                <w:rFonts w:ascii="Times New Roman" w:hAnsi="Times New Roman"/>
              </w:rPr>
              <w:t xml:space="preserve">, </w:t>
            </w:r>
            <w:r w:rsidRPr="002A3B59">
              <w:rPr>
                <w:rFonts w:ascii="Times New Roman" w:hAnsi="Times New Roman"/>
                <w:bCs/>
              </w:rPr>
              <w:t>составление терминологического словаря по специальности</w:t>
            </w:r>
          </w:p>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Чтение</w:t>
            </w:r>
            <w:r w:rsidRPr="002A3B59">
              <w:rPr>
                <w:rFonts w:ascii="Times New Roman" w:hAnsi="Times New Roman"/>
                <w:lang w:val="en-US"/>
              </w:rPr>
              <w:t>: Heritage Holidays, London, Amazing Facts about London, London Parks, The Quest of Ecological Landscape Assessment</w:t>
            </w:r>
          </w:p>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Грамматика</w:t>
            </w:r>
            <w:r w:rsidRPr="002A3B59">
              <w:rPr>
                <w:rFonts w:ascii="Times New Roman" w:hAnsi="Times New Roman"/>
                <w:lang w:val="en-US"/>
              </w:rPr>
              <w:t>: Subjunctive Mood, выполнение упражнений</w:t>
            </w:r>
          </w:p>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Говорение</w:t>
            </w:r>
            <w:r w:rsidRPr="002A3B59">
              <w:rPr>
                <w:rFonts w:ascii="Times New Roman" w:hAnsi="Times New Roman"/>
                <w:lang w:val="en-US"/>
              </w:rPr>
              <w:t>: Sell a tour “Heritage Holidays” to the customer (dialogues), London (oral presentation), discussing the text “The Quest of Ecological Landscape Assessment”</w:t>
            </w:r>
          </w:p>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Просмотр</w:t>
            </w:r>
            <w:r w:rsidRPr="002A3B59">
              <w:rPr>
                <w:rFonts w:ascii="Times New Roman" w:hAnsi="Times New Roman"/>
                <w:lang w:val="en-US"/>
              </w:rPr>
              <w:t xml:space="preserve"> </w:t>
            </w:r>
            <w:r w:rsidRPr="002A3B59">
              <w:rPr>
                <w:rFonts w:ascii="Times New Roman" w:hAnsi="Times New Roman"/>
              </w:rPr>
              <w:t>видеофильма</w:t>
            </w:r>
            <w:r w:rsidRPr="002A3B59">
              <w:rPr>
                <w:rFonts w:ascii="Times New Roman" w:hAnsi="Times New Roman"/>
                <w:lang w:val="en-US"/>
              </w:rPr>
              <w:t>: London</w:t>
            </w:r>
          </w:p>
          <w:p w:rsidR="00392FEF"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Письмо</w:t>
            </w:r>
            <w:r w:rsidRPr="002A3B59">
              <w:rPr>
                <w:rFonts w:ascii="Times New Roman" w:hAnsi="Times New Roman"/>
                <w:lang w:val="en-US"/>
              </w:rPr>
              <w:t>: Write a story about one of London’s Landmarks.</w:t>
            </w:r>
          </w:p>
        </w:tc>
      </w:tr>
      <w:tr w:rsidR="00392FEF" w:rsidRPr="002A3B59" w:rsidTr="00800382">
        <w:trPr>
          <w:trHeight w:val="259"/>
        </w:trPr>
        <w:tc>
          <w:tcPr>
            <w:tcW w:w="861" w:type="dxa"/>
            <w:shd w:val="clear" w:color="auto" w:fill="auto"/>
            <w:vAlign w:val="center"/>
          </w:tcPr>
          <w:p w:rsidR="00392FEF" w:rsidRPr="002A3B59" w:rsidRDefault="002A3B59" w:rsidP="00CA0275">
            <w:pPr>
              <w:spacing w:after="0" w:line="240" w:lineRule="auto"/>
              <w:jc w:val="center"/>
              <w:rPr>
                <w:rFonts w:ascii="Times New Roman" w:hAnsi="Times New Roman"/>
                <w:shd w:val="clear" w:color="auto" w:fill="FFFFFF"/>
              </w:rPr>
            </w:pPr>
            <w:r>
              <w:rPr>
                <w:rFonts w:ascii="Times New Roman" w:hAnsi="Times New Roman"/>
                <w:shd w:val="clear" w:color="auto" w:fill="FFFFFF"/>
              </w:rPr>
              <w:t>13</w:t>
            </w:r>
          </w:p>
        </w:tc>
        <w:tc>
          <w:tcPr>
            <w:tcW w:w="6263" w:type="dxa"/>
            <w:shd w:val="clear" w:color="auto" w:fill="auto"/>
            <w:vAlign w:val="center"/>
          </w:tcPr>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lang w:val="en-US"/>
              </w:rPr>
            </w:pPr>
            <w:r w:rsidRPr="002A3B59">
              <w:rPr>
                <w:rFonts w:ascii="Times New Roman" w:hAnsi="Times New Roman"/>
              </w:rPr>
              <w:t xml:space="preserve">Тема 3.4 </w:t>
            </w:r>
            <w:r w:rsidRPr="002A3B59">
              <w:rPr>
                <w:rFonts w:ascii="Times New Roman" w:hAnsi="Times New Roman"/>
                <w:bCs/>
                <w:lang w:val="en-US"/>
              </w:rPr>
              <w:t>British Customs and Traditions</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rPr>
            </w:pPr>
          </w:p>
        </w:tc>
        <w:tc>
          <w:tcPr>
            <w:tcW w:w="1370" w:type="dxa"/>
            <w:shd w:val="clear" w:color="auto" w:fill="auto"/>
            <w:vAlign w:val="center"/>
          </w:tcPr>
          <w:p w:rsidR="00392FEF" w:rsidRPr="002A3B59" w:rsidRDefault="002A3B59" w:rsidP="00CA0275">
            <w:pPr>
              <w:spacing w:after="0" w:line="240" w:lineRule="auto"/>
              <w:jc w:val="center"/>
              <w:rPr>
                <w:rFonts w:ascii="Times New Roman" w:hAnsi="Times New Roman"/>
                <w:shd w:val="clear" w:color="auto" w:fill="FFFFFF"/>
              </w:rPr>
            </w:pPr>
            <w:r>
              <w:rPr>
                <w:rFonts w:ascii="Times New Roman" w:hAnsi="Times New Roman"/>
                <w:shd w:val="clear" w:color="auto" w:fill="FFFFFF"/>
              </w:rPr>
              <w:t>8</w:t>
            </w:r>
          </w:p>
        </w:tc>
        <w:tc>
          <w:tcPr>
            <w:tcW w:w="6266" w:type="dxa"/>
            <w:shd w:val="clear" w:color="auto" w:fill="auto"/>
            <w:vAlign w:val="center"/>
          </w:tcPr>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rPr>
            </w:pPr>
            <w:r w:rsidRPr="002A3B59">
              <w:rPr>
                <w:rFonts w:ascii="Times New Roman" w:hAnsi="Times New Roman"/>
              </w:rPr>
              <w:t>Лексика:</w:t>
            </w:r>
            <w:r w:rsidRPr="002A3B59">
              <w:rPr>
                <w:rFonts w:ascii="Times New Roman" w:hAnsi="Times New Roman"/>
                <w:lang w:val="en-US"/>
              </w:rPr>
              <w:t>Holidays</w:t>
            </w:r>
            <w:r w:rsidRPr="002A3B59">
              <w:rPr>
                <w:rFonts w:ascii="Times New Roman" w:hAnsi="Times New Roman"/>
              </w:rPr>
              <w:t xml:space="preserve">, </w:t>
            </w:r>
            <w:r w:rsidRPr="002A3B59">
              <w:rPr>
                <w:rFonts w:ascii="Times New Roman" w:hAnsi="Times New Roman"/>
                <w:lang w:val="en-US"/>
              </w:rPr>
              <w:t>Traditions</w:t>
            </w:r>
            <w:r w:rsidRPr="002A3B59">
              <w:rPr>
                <w:rFonts w:ascii="Times New Roman" w:hAnsi="Times New Roman"/>
              </w:rPr>
              <w:t xml:space="preserve">, </w:t>
            </w:r>
            <w:r w:rsidRPr="002A3B59">
              <w:rPr>
                <w:rFonts w:ascii="Times New Roman" w:hAnsi="Times New Roman"/>
                <w:bCs/>
              </w:rPr>
              <w:t>составление терминологического словаря по специальности</w:t>
            </w:r>
          </w:p>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Чтение</w:t>
            </w:r>
            <w:r w:rsidRPr="002A3B59">
              <w:rPr>
                <w:rFonts w:ascii="Times New Roman" w:hAnsi="Times New Roman"/>
                <w:lang w:val="en-US"/>
              </w:rPr>
              <w:t>: Traditions and Customs, The Experience of Landscape, Landscape Transformation in the Kyrenia Region</w:t>
            </w:r>
          </w:p>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Грамматика</w:t>
            </w:r>
            <w:r w:rsidRPr="002A3B59">
              <w:rPr>
                <w:rFonts w:ascii="Times New Roman" w:hAnsi="Times New Roman"/>
                <w:lang w:val="en-US"/>
              </w:rPr>
              <w:t xml:space="preserve">: Subjunctive Mood, </w:t>
            </w:r>
            <w:r w:rsidRPr="002A3B59">
              <w:rPr>
                <w:rFonts w:ascii="Times New Roman" w:hAnsi="Times New Roman"/>
              </w:rPr>
              <w:t>выполнение</w:t>
            </w:r>
            <w:r w:rsidRPr="002A3B59">
              <w:rPr>
                <w:rFonts w:ascii="Times New Roman" w:hAnsi="Times New Roman"/>
                <w:lang w:val="en-US"/>
              </w:rPr>
              <w:t xml:space="preserve"> </w:t>
            </w:r>
            <w:r w:rsidRPr="002A3B59">
              <w:rPr>
                <w:rFonts w:ascii="Times New Roman" w:hAnsi="Times New Roman"/>
              </w:rPr>
              <w:t>упражнений</w:t>
            </w:r>
          </w:p>
          <w:p w:rsidR="00392FEF"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Говорение</w:t>
            </w:r>
            <w:r w:rsidRPr="002A3B59">
              <w:rPr>
                <w:rFonts w:ascii="Times New Roman" w:hAnsi="Times New Roman"/>
                <w:lang w:val="en-US"/>
              </w:rPr>
              <w:t xml:space="preserve">: Discussion of </w:t>
            </w:r>
            <w:r w:rsidRPr="002A3B59">
              <w:rPr>
                <w:rFonts w:ascii="Times New Roman" w:hAnsi="Times New Roman"/>
                <w:bCs/>
                <w:lang w:val="en-US"/>
              </w:rPr>
              <w:t>British Customs and Traditions, the presentation of one of the British Holidays (work in groups)</w:t>
            </w:r>
            <w:r w:rsidRPr="002A3B59">
              <w:rPr>
                <w:rFonts w:ascii="Times New Roman" w:hAnsi="Times New Roman"/>
                <w:lang w:val="en-US"/>
              </w:rPr>
              <w:t>, “Landscape Transformation in the Kyrenia Region”</w:t>
            </w:r>
          </w:p>
        </w:tc>
      </w:tr>
      <w:tr w:rsidR="00392FEF" w:rsidRPr="002A3B59" w:rsidTr="00800382">
        <w:trPr>
          <w:trHeight w:val="259"/>
        </w:trPr>
        <w:tc>
          <w:tcPr>
            <w:tcW w:w="861" w:type="dxa"/>
            <w:shd w:val="clear" w:color="auto" w:fill="auto"/>
            <w:vAlign w:val="center"/>
          </w:tcPr>
          <w:p w:rsidR="00392FEF" w:rsidRPr="002A3B59" w:rsidRDefault="002A3B59" w:rsidP="00CA0275">
            <w:pPr>
              <w:spacing w:after="0" w:line="240" w:lineRule="auto"/>
              <w:jc w:val="center"/>
              <w:rPr>
                <w:rFonts w:ascii="Times New Roman" w:hAnsi="Times New Roman"/>
                <w:shd w:val="clear" w:color="auto" w:fill="FFFFFF"/>
              </w:rPr>
            </w:pPr>
            <w:r>
              <w:rPr>
                <w:rFonts w:ascii="Times New Roman" w:hAnsi="Times New Roman"/>
                <w:shd w:val="clear" w:color="auto" w:fill="FFFFFF"/>
              </w:rPr>
              <w:t>14</w:t>
            </w:r>
          </w:p>
        </w:tc>
        <w:tc>
          <w:tcPr>
            <w:tcW w:w="6263" w:type="dxa"/>
            <w:shd w:val="clear" w:color="auto" w:fill="auto"/>
            <w:vAlign w:val="center"/>
          </w:tcPr>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lang w:val="en-US"/>
              </w:rPr>
            </w:pPr>
            <w:r w:rsidRPr="002A3B59">
              <w:rPr>
                <w:rFonts w:ascii="Times New Roman" w:hAnsi="Times New Roman"/>
              </w:rPr>
              <w:t>Тема</w:t>
            </w:r>
            <w:r w:rsidRPr="002A3B59">
              <w:rPr>
                <w:rFonts w:ascii="Times New Roman" w:hAnsi="Times New Roman"/>
                <w:lang w:val="en-US"/>
              </w:rPr>
              <w:t xml:space="preserve"> 4.1 </w:t>
            </w:r>
            <w:r w:rsidRPr="002A3B59">
              <w:rPr>
                <w:rFonts w:ascii="Times New Roman" w:hAnsi="Times New Roman"/>
                <w:bCs/>
                <w:lang w:val="en-US"/>
              </w:rPr>
              <w:t>The United States of America</w:t>
            </w:r>
          </w:p>
          <w:p w:rsidR="00392FEF" w:rsidRPr="002A3B59" w:rsidRDefault="00392FEF" w:rsidP="0039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p>
        </w:tc>
        <w:tc>
          <w:tcPr>
            <w:tcW w:w="1370" w:type="dxa"/>
            <w:shd w:val="clear" w:color="auto" w:fill="auto"/>
            <w:vAlign w:val="center"/>
          </w:tcPr>
          <w:p w:rsidR="00392FEF" w:rsidRPr="002A3B59" w:rsidRDefault="002A3B59" w:rsidP="00CA0275">
            <w:pPr>
              <w:spacing w:after="0" w:line="240" w:lineRule="auto"/>
              <w:jc w:val="center"/>
              <w:rPr>
                <w:rFonts w:ascii="Times New Roman" w:hAnsi="Times New Roman"/>
                <w:shd w:val="clear" w:color="auto" w:fill="FFFFFF"/>
              </w:rPr>
            </w:pPr>
            <w:r>
              <w:rPr>
                <w:rFonts w:ascii="Times New Roman" w:hAnsi="Times New Roman"/>
                <w:shd w:val="clear" w:color="auto" w:fill="FFFFFF"/>
              </w:rPr>
              <w:t>8</w:t>
            </w:r>
          </w:p>
        </w:tc>
        <w:tc>
          <w:tcPr>
            <w:tcW w:w="6266" w:type="dxa"/>
            <w:shd w:val="clear" w:color="auto" w:fill="auto"/>
            <w:vAlign w:val="center"/>
          </w:tcPr>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rPr>
            </w:pPr>
            <w:r w:rsidRPr="002A3B59">
              <w:rPr>
                <w:rFonts w:ascii="Times New Roman" w:hAnsi="Times New Roman"/>
                <w:bCs/>
              </w:rPr>
              <w:t>Подготовка монологов и диалогов по тематике общения</w:t>
            </w:r>
          </w:p>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lang w:val="en-US"/>
              </w:rPr>
            </w:pPr>
            <w:r w:rsidRPr="002A3B59">
              <w:rPr>
                <w:rFonts w:ascii="Times New Roman" w:hAnsi="Times New Roman"/>
                <w:lang w:val="en-US"/>
              </w:rPr>
              <w:t>The USA: Physical Geography; Ethnic Groups, Weather and Climate; National Resources; Political System, American Symbols.</w:t>
            </w:r>
          </w:p>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rPr>
            </w:pPr>
            <w:r w:rsidRPr="002A3B59">
              <w:rPr>
                <w:rFonts w:ascii="Times New Roman" w:hAnsi="Times New Roman"/>
              </w:rPr>
              <w:t xml:space="preserve">Лексика: </w:t>
            </w:r>
            <w:r w:rsidRPr="002A3B59">
              <w:rPr>
                <w:rFonts w:ascii="Times New Roman" w:hAnsi="Times New Roman"/>
                <w:lang w:val="en-US"/>
              </w:rPr>
              <w:t>the</w:t>
            </w:r>
            <w:r w:rsidRPr="002A3B59">
              <w:rPr>
                <w:rFonts w:ascii="Times New Roman" w:hAnsi="Times New Roman"/>
              </w:rPr>
              <w:t xml:space="preserve"> </w:t>
            </w:r>
            <w:r w:rsidRPr="002A3B59">
              <w:rPr>
                <w:rFonts w:ascii="Times New Roman" w:hAnsi="Times New Roman"/>
                <w:lang w:val="en-US"/>
              </w:rPr>
              <w:t>USA</w:t>
            </w:r>
            <w:r w:rsidRPr="002A3B59">
              <w:rPr>
                <w:rFonts w:ascii="Times New Roman" w:hAnsi="Times New Roman"/>
              </w:rPr>
              <w:t xml:space="preserve">, </w:t>
            </w:r>
            <w:r w:rsidRPr="002A3B59">
              <w:rPr>
                <w:rFonts w:ascii="Times New Roman" w:hAnsi="Times New Roman"/>
                <w:lang w:val="en-US"/>
              </w:rPr>
              <w:t>Political</w:t>
            </w:r>
            <w:r w:rsidRPr="002A3B59">
              <w:rPr>
                <w:rFonts w:ascii="Times New Roman" w:hAnsi="Times New Roman"/>
              </w:rPr>
              <w:t xml:space="preserve"> </w:t>
            </w:r>
            <w:r w:rsidRPr="002A3B59">
              <w:rPr>
                <w:rFonts w:ascii="Times New Roman" w:hAnsi="Times New Roman"/>
                <w:lang w:val="en-US"/>
              </w:rPr>
              <w:t>System</w:t>
            </w:r>
            <w:r w:rsidRPr="002A3B59">
              <w:rPr>
                <w:rFonts w:ascii="Times New Roman" w:hAnsi="Times New Roman"/>
              </w:rPr>
              <w:t xml:space="preserve">; </w:t>
            </w:r>
            <w:r w:rsidRPr="002A3B59">
              <w:rPr>
                <w:rFonts w:ascii="Times New Roman" w:hAnsi="Times New Roman"/>
                <w:lang w:val="en-US"/>
              </w:rPr>
              <w:t>Description</w:t>
            </w:r>
            <w:r w:rsidRPr="002A3B59">
              <w:rPr>
                <w:rFonts w:ascii="Times New Roman" w:hAnsi="Times New Roman"/>
              </w:rPr>
              <w:t xml:space="preserve">; </w:t>
            </w:r>
            <w:r w:rsidRPr="002A3B59">
              <w:rPr>
                <w:rFonts w:ascii="Times New Roman" w:hAnsi="Times New Roman"/>
                <w:bCs/>
              </w:rPr>
              <w:t>составление терминологического словаря по специальности.</w:t>
            </w:r>
          </w:p>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Чтение</w:t>
            </w:r>
            <w:r w:rsidRPr="002A3B59">
              <w:rPr>
                <w:rFonts w:ascii="Times New Roman" w:hAnsi="Times New Roman"/>
                <w:lang w:val="en-US"/>
              </w:rPr>
              <w:t xml:space="preserve">: </w:t>
            </w:r>
            <w:r w:rsidRPr="002A3B59">
              <w:rPr>
                <w:rFonts w:ascii="Times New Roman" w:hAnsi="Times New Roman"/>
                <w:bCs/>
                <w:lang w:val="en-US"/>
              </w:rPr>
              <w:t>The United States of America</w:t>
            </w:r>
            <w:r w:rsidRPr="002A3B59">
              <w:rPr>
                <w:rFonts w:ascii="Times New Roman" w:hAnsi="Times New Roman"/>
                <w:lang w:val="en-US"/>
              </w:rPr>
              <w:t xml:space="preserve">, The Political System of the USA, Pre-colonial America, Amazing Facts about America, The Long Road to the White House: How to Become a US President, Environmental and Planning Legislation, </w:t>
            </w:r>
          </w:p>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Грамматика</w:t>
            </w:r>
            <w:r w:rsidRPr="002A3B59">
              <w:rPr>
                <w:rFonts w:ascii="Times New Roman" w:hAnsi="Times New Roman"/>
                <w:lang w:val="en-US"/>
              </w:rPr>
              <w:t xml:space="preserve">: Non-Finite Forms of the Verb: Participle I, II and its functions, Participial Constructions, </w:t>
            </w:r>
            <w:r w:rsidRPr="002A3B59">
              <w:rPr>
                <w:rFonts w:ascii="Times New Roman" w:hAnsi="Times New Roman"/>
              </w:rPr>
              <w:t>выполнение</w:t>
            </w:r>
            <w:r w:rsidRPr="002A3B59">
              <w:rPr>
                <w:rFonts w:ascii="Times New Roman" w:hAnsi="Times New Roman"/>
                <w:lang w:val="en-US"/>
              </w:rPr>
              <w:t xml:space="preserve"> </w:t>
            </w:r>
            <w:r w:rsidRPr="002A3B59">
              <w:rPr>
                <w:rFonts w:ascii="Times New Roman" w:hAnsi="Times New Roman"/>
              </w:rPr>
              <w:t>упражнений</w:t>
            </w:r>
          </w:p>
          <w:p w:rsidR="00392FEF"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Говорение</w:t>
            </w:r>
            <w:r w:rsidRPr="002A3B59">
              <w:rPr>
                <w:rFonts w:ascii="Times New Roman" w:hAnsi="Times New Roman"/>
                <w:lang w:val="en-US"/>
              </w:rPr>
              <w:t xml:space="preserve">: Discussing the Geographical Position of the USA, </w:t>
            </w:r>
            <w:r w:rsidRPr="002A3B59">
              <w:rPr>
                <w:rFonts w:ascii="Times New Roman" w:hAnsi="Times New Roman"/>
                <w:lang w:val="en-US"/>
              </w:rPr>
              <w:lastRenderedPageBreak/>
              <w:t>Discussing Politics (oral presentations), rendering articles on professional topics</w:t>
            </w:r>
          </w:p>
        </w:tc>
      </w:tr>
      <w:tr w:rsidR="002A3B59" w:rsidRPr="002A3B59" w:rsidTr="00800382">
        <w:trPr>
          <w:trHeight w:val="259"/>
        </w:trPr>
        <w:tc>
          <w:tcPr>
            <w:tcW w:w="861" w:type="dxa"/>
            <w:shd w:val="clear" w:color="auto" w:fill="auto"/>
            <w:vAlign w:val="center"/>
          </w:tcPr>
          <w:p w:rsidR="002A3B59" w:rsidRPr="002A3B59" w:rsidRDefault="002A3B59" w:rsidP="00CA0275">
            <w:pPr>
              <w:spacing w:after="0" w:line="240" w:lineRule="auto"/>
              <w:jc w:val="center"/>
              <w:rPr>
                <w:rFonts w:ascii="Times New Roman" w:hAnsi="Times New Roman"/>
                <w:shd w:val="clear" w:color="auto" w:fill="FFFFFF"/>
              </w:rPr>
            </w:pPr>
            <w:r>
              <w:rPr>
                <w:rFonts w:ascii="Times New Roman" w:hAnsi="Times New Roman"/>
                <w:shd w:val="clear" w:color="auto" w:fill="FFFFFF"/>
              </w:rPr>
              <w:lastRenderedPageBreak/>
              <w:t>15</w:t>
            </w:r>
          </w:p>
        </w:tc>
        <w:tc>
          <w:tcPr>
            <w:tcW w:w="6263" w:type="dxa"/>
            <w:shd w:val="clear" w:color="auto" w:fill="auto"/>
            <w:vAlign w:val="center"/>
          </w:tcPr>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rPr>
            </w:pPr>
            <w:r w:rsidRPr="002A3B59">
              <w:rPr>
                <w:rFonts w:ascii="Times New Roman" w:hAnsi="Times New Roman"/>
              </w:rPr>
              <w:t>Тема</w:t>
            </w:r>
            <w:r w:rsidRPr="002A3B59">
              <w:rPr>
                <w:rFonts w:ascii="Times New Roman" w:hAnsi="Times New Roman"/>
                <w:lang w:val="en-US"/>
              </w:rPr>
              <w:t xml:space="preserve"> 4.2 </w:t>
            </w:r>
            <w:r w:rsidRPr="002A3B59">
              <w:rPr>
                <w:rFonts w:ascii="Times New Roman" w:hAnsi="Times New Roman"/>
                <w:bCs/>
                <w:lang w:val="en-US"/>
              </w:rPr>
              <w:t>Washington and American cities. National</w:t>
            </w:r>
            <w:r w:rsidRPr="002A3B59">
              <w:rPr>
                <w:rFonts w:ascii="Times New Roman" w:hAnsi="Times New Roman"/>
                <w:bCs/>
              </w:rPr>
              <w:t xml:space="preserve"> </w:t>
            </w:r>
            <w:r w:rsidRPr="002A3B59">
              <w:rPr>
                <w:rFonts w:ascii="Times New Roman" w:hAnsi="Times New Roman"/>
                <w:bCs/>
                <w:lang w:val="en-US"/>
              </w:rPr>
              <w:t>Celebrations</w:t>
            </w:r>
          </w:p>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rPr>
            </w:pPr>
          </w:p>
        </w:tc>
        <w:tc>
          <w:tcPr>
            <w:tcW w:w="1370" w:type="dxa"/>
            <w:shd w:val="clear" w:color="auto" w:fill="auto"/>
            <w:vAlign w:val="center"/>
          </w:tcPr>
          <w:p w:rsidR="002A3B59" w:rsidRPr="002A3B59" w:rsidRDefault="002A3B59" w:rsidP="00CA0275">
            <w:pPr>
              <w:spacing w:after="0" w:line="240" w:lineRule="auto"/>
              <w:jc w:val="center"/>
              <w:rPr>
                <w:rFonts w:ascii="Times New Roman" w:hAnsi="Times New Roman"/>
                <w:shd w:val="clear" w:color="auto" w:fill="FFFFFF"/>
              </w:rPr>
            </w:pPr>
            <w:r>
              <w:rPr>
                <w:rFonts w:ascii="Times New Roman" w:hAnsi="Times New Roman"/>
                <w:shd w:val="clear" w:color="auto" w:fill="FFFFFF"/>
              </w:rPr>
              <w:t>8</w:t>
            </w:r>
          </w:p>
        </w:tc>
        <w:tc>
          <w:tcPr>
            <w:tcW w:w="6266" w:type="dxa"/>
            <w:shd w:val="clear" w:color="auto" w:fill="auto"/>
            <w:vAlign w:val="center"/>
          </w:tcPr>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rPr>
            </w:pPr>
            <w:r w:rsidRPr="002A3B59">
              <w:rPr>
                <w:rFonts w:ascii="Times New Roman" w:hAnsi="Times New Roman"/>
              </w:rPr>
              <w:t xml:space="preserve">Лексика: </w:t>
            </w:r>
            <w:r w:rsidRPr="002A3B59">
              <w:rPr>
                <w:rFonts w:ascii="Times New Roman" w:hAnsi="Times New Roman"/>
                <w:lang w:val="en-US"/>
              </w:rPr>
              <w:t>Description</w:t>
            </w:r>
            <w:r w:rsidRPr="002A3B59">
              <w:rPr>
                <w:rFonts w:ascii="Times New Roman" w:hAnsi="Times New Roman"/>
              </w:rPr>
              <w:t xml:space="preserve">, </w:t>
            </w:r>
            <w:r w:rsidRPr="002A3B59">
              <w:rPr>
                <w:rFonts w:ascii="Times New Roman" w:hAnsi="Times New Roman"/>
                <w:lang w:val="en-US"/>
              </w:rPr>
              <w:t>History</w:t>
            </w:r>
            <w:r w:rsidRPr="002A3B59">
              <w:rPr>
                <w:rFonts w:ascii="Times New Roman" w:hAnsi="Times New Roman"/>
              </w:rPr>
              <w:t xml:space="preserve">, </w:t>
            </w:r>
            <w:r w:rsidRPr="002A3B59">
              <w:rPr>
                <w:rFonts w:ascii="Times New Roman" w:hAnsi="Times New Roman"/>
                <w:lang w:val="en-US"/>
              </w:rPr>
              <w:t>Landmarks</w:t>
            </w:r>
            <w:r w:rsidRPr="002A3B59">
              <w:rPr>
                <w:rFonts w:ascii="Times New Roman" w:hAnsi="Times New Roman"/>
              </w:rPr>
              <w:t xml:space="preserve">, </w:t>
            </w:r>
            <w:r w:rsidRPr="002A3B59">
              <w:rPr>
                <w:rFonts w:ascii="Times New Roman" w:hAnsi="Times New Roman"/>
                <w:lang w:val="en-US"/>
              </w:rPr>
              <w:t>Holidays</w:t>
            </w:r>
            <w:r w:rsidRPr="002A3B59">
              <w:rPr>
                <w:rFonts w:ascii="Times New Roman" w:hAnsi="Times New Roman"/>
              </w:rPr>
              <w:t xml:space="preserve">, </w:t>
            </w:r>
            <w:r w:rsidRPr="002A3B59">
              <w:rPr>
                <w:rFonts w:ascii="Times New Roman" w:hAnsi="Times New Roman"/>
                <w:bCs/>
              </w:rPr>
              <w:t>составление терминологического словаря по специальности</w:t>
            </w:r>
          </w:p>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Чтение</w:t>
            </w:r>
            <w:r w:rsidRPr="002A3B59">
              <w:rPr>
                <w:rFonts w:ascii="Times New Roman" w:hAnsi="Times New Roman"/>
                <w:lang w:val="en-US"/>
              </w:rPr>
              <w:t>: Washington, New York, Wall Street, Welcome to Los Angeles, National Celebrations, Environmental Awareness and Local Initiatives</w:t>
            </w:r>
          </w:p>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Грамматика</w:t>
            </w:r>
            <w:r w:rsidRPr="002A3B59">
              <w:rPr>
                <w:rFonts w:ascii="Times New Roman" w:hAnsi="Times New Roman"/>
                <w:lang w:val="en-US"/>
              </w:rPr>
              <w:t xml:space="preserve">:Non-Finite Forms of the Verb: Gerund and its Functions in the Sentence, </w:t>
            </w:r>
            <w:r w:rsidRPr="002A3B59">
              <w:rPr>
                <w:rFonts w:ascii="Times New Roman" w:hAnsi="Times New Roman"/>
              </w:rPr>
              <w:t>выполнение</w:t>
            </w:r>
            <w:r w:rsidRPr="002A3B59">
              <w:rPr>
                <w:rFonts w:ascii="Times New Roman" w:hAnsi="Times New Roman"/>
                <w:lang w:val="en-US"/>
              </w:rPr>
              <w:t xml:space="preserve"> </w:t>
            </w:r>
            <w:r w:rsidRPr="002A3B59">
              <w:rPr>
                <w:rFonts w:ascii="Times New Roman" w:hAnsi="Times New Roman"/>
              </w:rPr>
              <w:t>упражнений</w:t>
            </w:r>
          </w:p>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lang w:val="en-US"/>
              </w:rPr>
            </w:pPr>
            <w:r w:rsidRPr="002A3B59">
              <w:rPr>
                <w:rFonts w:ascii="Times New Roman" w:hAnsi="Times New Roman"/>
              </w:rPr>
              <w:t>Говорение</w:t>
            </w:r>
            <w:r w:rsidRPr="002A3B59">
              <w:rPr>
                <w:rFonts w:ascii="Times New Roman" w:hAnsi="Times New Roman"/>
                <w:lang w:val="en-US"/>
              </w:rPr>
              <w:t>: making up dialogues on the topic and discussion of the texts, presentation of one of the American cities. National celebrations (presentations in groups). Make a summary of the text “Environmental Awareness and Local Initiatives”</w:t>
            </w:r>
          </w:p>
        </w:tc>
      </w:tr>
      <w:tr w:rsidR="002A3B59" w:rsidRPr="002A3B59" w:rsidTr="00800382">
        <w:trPr>
          <w:trHeight w:val="259"/>
        </w:trPr>
        <w:tc>
          <w:tcPr>
            <w:tcW w:w="861" w:type="dxa"/>
            <w:shd w:val="clear" w:color="auto" w:fill="auto"/>
            <w:vAlign w:val="center"/>
          </w:tcPr>
          <w:p w:rsidR="002A3B59" w:rsidRPr="002A3B59" w:rsidRDefault="002A3B59" w:rsidP="00CA0275">
            <w:pPr>
              <w:spacing w:after="0" w:line="240" w:lineRule="auto"/>
              <w:jc w:val="center"/>
              <w:rPr>
                <w:rFonts w:ascii="Times New Roman" w:hAnsi="Times New Roman"/>
                <w:shd w:val="clear" w:color="auto" w:fill="FFFFFF"/>
              </w:rPr>
            </w:pPr>
            <w:r>
              <w:rPr>
                <w:rFonts w:ascii="Times New Roman" w:hAnsi="Times New Roman"/>
                <w:shd w:val="clear" w:color="auto" w:fill="FFFFFF"/>
              </w:rPr>
              <w:t>16</w:t>
            </w:r>
          </w:p>
        </w:tc>
        <w:tc>
          <w:tcPr>
            <w:tcW w:w="6263" w:type="dxa"/>
            <w:shd w:val="clear" w:color="auto" w:fill="auto"/>
            <w:vAlign w:val="center"/>
          </w:tcPr>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lang w:val="en-US"/>
              </w:rPr>
            </w:pPr>
            <w:r w:rsidRPr="002A3B59">
              <w:rPr>
                <w:rFonts w:ascii="Times New Roman" w:hAnsi="Times New Roman"/>
              </w:rPr>
              <w:t>Тема</w:t>
            </w:r>
            <w:r w:rsidRPr="002A3B59">
              <w:rPr>
                <w:rFonts w:ascii="Times New Roman" w:hAnsi="Times New Roman"/>
                <w:lang w:val="en-US"/>
              </w:rPr>
              <w:t xml:space="preserve"> 4.3 </w:t>
            </w:r>
            <w:r w:rsidRPr="002A3B59">
              <w:rPr>
                <w:rFonts w:ascii="Times New Roman" w:hAnsi="Times New Roman"/>
                <w:bCs/>
                <w:lang w:val="en-US"/>
              </w:rPr>
              <w:t>Canada and Natural Wonders of America</w:t>
            </w:r>
          </w:p>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p>
        </w:tc>
        <w:tc>
          <w:tcPr>
            <w:tcW w:w="1370" w:type="dxa"/>
            <w:shd w:val="clear" w:color="auto" w:fill="auto"/>
            <w:vAlign w:val="center"/>
          </w:tcPr>
          <w:p w:rsidR="002A3B59" w:rsidRPr="002A3B59" w:rsidRDefault="002A3B59" w:rsidP="00CA0275">
            <w:pPr>
              <w:spacing w:after="0" w:line="240" w:lineRule="auto"/>
              <w:jc w:val="center"/>
              <w:rPr>
                <w:rFonts w:ascii="Times New Roman" w:hAnsi="Times New Roman"/>
                <w:shd w:val="clear" w:color="auto" w:fill="FFFFFF"/>
              </w:rPr>
            </w:pPr>
            <w:r>
              <w:rPr>
                <w:rFonts w:ascii="Times New Roman" w:hAnsi="Times New Roman"/>
                <w:shd w:val="clear" w:color="auto" w:fill="FFFFFF"/>
              </w:rPr>
              <w:t>8</w:t>
            </w:r>
          </w:p>
        </w:tc>
        <w:tc>
          <w:tcPr>
            <w:tcW w:w="6266" w:type="dxa"/>
            <w:shd w:val="clear" w:color="auto" w:fill="auto"/>
            <w:vAlign w:val="center"/>
          </w:tcPr>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rPr>
            </w:pPr>
            <w:r w:rsidRPr="002A3B59">
              <w:rPr>
                <w:rFonts w:ascii="Times New Roman" w:hAnsi="Times New Roman"/>
              </w:rPr>
              <w:t xml:space="preserve">Лексика: </w:t>
            </w:r>
            <w:r w:rsidRPr="002A3B59">
              <w:rPr>
                <w:rFonts w:ascii="Times New Roman" w:hAnsi="Times New Roman"/>
                <w:lang w:val="en-US"/>
              </w:rPr>
              <w:t>Geographical</w:t>
            </w:r>
            <w:r w:rsidRPr="002A3B59">
              <w:rPr>
                <w:rFonts w:ascii="Times New Roman" w:hAnsi="Times New Roman"/>
              </w:rPr>
              <w:t xml:space="preserve"> </w:t>
            </w:r>
            <w:r w:rsidRPr="002A3B59">
              <w:rPr>
                <w:rFonts w:ascii="Times New Roman" w:hAnsi="Times New Roman"/>
                <w:lang w:val="en-US"/>
              </w:rPr>
              <w:t>Names</w:t>
            </w:r>
            <w:r w:rsidRPr="002A3B59">
              <w:rPr>
                <w:rFonts w:ascii="Times New Roman" w:hAnsi="Times New Roman"/>
              </w:rPr>
              <w:t xml:space="preserve">, </w:t>
            </w:r>
            <w:r w:rsidRPr="002A3B59">
              <w:rPr>
                <w:rFonts w:ascii="Times New Roman" w:hAnsi="Times New Roman"/>
                <w:lang w:val="en-US"/>
              </w:rPr>
              <w:t>History</w:t>
            </w:r>
            <w:r w:rsidRPr="002A3B59">
              <w:rPr>
                <w:rFonts w:ascii="Times New Roman" w:hAnsi="Times New Roman"/>
              </w:rPr>
              <w:t xml:space="preserve">, </w:t>
            </w:r>
            <w:r w:rsidRPr="002A3B59">
              <w:rPr>
                <w:rFonts w:ascii="Times New Roman" w:hAnsi="Times New Roman"/>
                <w:bCs/>
              </w:rPr>
              <w:t>составление терминологического словаря по специальности</w:t>
            </w:r>
          </w:p>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Чтение</w:t>
            </w:r>
            <w:r w:rsidRPr="002A3B59">
              <w:rPr>
                <w:rFonts w:ascii="Times New Roman" w:hAnsi="Times New Roman"/>
                <w:lang w:val="en-US"/>
              </w:rPr>
              <w:t xml:space="preserve">: All about Canada, The Seven Natural Wonders of America, Canada, Sustainable Alternatives for Landscape Development, </w:t>
            </w:r>
          </w:p>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Грамматика</w:t>
            </w:r>
            <w:r w:rsidRPr="002A3B59">
              <w:rPr>
                <w:rFonts w:ascii="Times New Roman" w:hAnsi="Times New Roman"/>
                <w:lang w:val="en-US"/>
              </w:rPr>
              <w:t xml:space="preserve">: Non-Finite Forms of the Verb: Infinitive and its Functions in the Sentence, Infinitival Constructions (Complex Object, Complex Subject), </w:t>
            </w:r>
            <w:r w:rsidRPr="002A3B59">
              <w:rPr>
                <w:rFonts w:ascii="Times New Roman" w:hAnsi="Times New Roman"/>
              </w:rPr>
              <w:t>выполнение</w:t>
            </w:r>
            <w:r w:rsidRPr="002A3B59">
              <w:rPr>
                <w:rFonts w:ascii="Times New Roman" w:hAnsi="Times New Roman"/>
                <w:lang w:val="en-US"/>
              </w:rPr>
              <w:t xml:space="preserve"> </w:t>
            </w:r>
            <w:r w:rsidRPr="002A3B59">
              <w:rPr>
                <w:rFonts w:ascii="Times New Roman" w:hAnsi="Times New Roman"/>
              </w:rPr>
              <w:t>упражнений</w:t>
            </w:r>
          </w:p>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Говорение</w:t>
            </w:r>
            <w:r w:rsidRPr="002A3B59">
              <w:rPr>
                <w:rFonts w:ascii="Times New Roman" w:hAnsi="Times New Roman"/>
                <w:lang w:val="en-US"/>
              </w:rPr>
              <w:t>: Canada (oral presentation), A Tour around The Seven Natural Wonders of America (dialogues)</w:t>
            </w:r>
          </w:p>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lang w:val="en-US"/>
              </w:rPr>
            </w:pPr>
            <w:r w:rsidRPr="002A3B59">
              <w:rPr>
                <w:rFonts w:ascii="Times New Roman" w:hAnsi="Times New Roman"/>
              </w:rPr>
              <w:t>Письмо</w:t>
            </w:r>
            <w:r w:rsidRPr="002A3B59">
              <w:rPr>
                <w:rFonts w:ascii="Times New Roman" w:hAnsi="Times New Roman"/>
                <w:lang w:val="en-US"/>
              </w:rPr>
              <w:t>: render the text</w:t>
            </w:r>
          </w:p>
        </w:tc>
      </w:tr>
      <w:tr w:rsidR="002A3B59" w:rsidRPr="002A3B59" w:rsidTr="00800382">
        <w:trPr>
          <w:trHeight w:val="259"/>
        </w:trPr>
        <w:tc>
          <w:tcPr>
            <w:tcW w:w="861" w:type="dxa"/>
            <w:shd w:val="clear" w:color="auto" w:fill="auto"/>
            <w:vAlign w:val="center"/>
          </w:tcPr>
          <w:p w:rsidR="002A3B59" w:rsidRPr="002A3B59" w:rsidRDefault="002A3B59" w:rsidP="00CA0275">
            <w:pPr>
              <w:spacing w:after="0" w:line="240" w:lineRule="auto"/>
              <w:jc w:val="center"/>
              <w:rPr>
                <w:rFonts w:ascii="Times New Roman" w:hAnsi="Times New Roman"/>
                <w:shd w:val="clear" w:color="auto" w:fill="FFFFFF"/>
              </w:rPr>
            </w:pPr>
            <w:r>
              <w:rPr>
                <w:rFonts w:ascii="Times New Roman" w:hAnsi="Times New Roman"/>
                <w:shd w:val="clear" w:color="auto" w:fill="FFFFFF"/>
              </w:rPr>
              <w:t>17</w:t>
            </w:r>
          </w:p>
        </w:tc>
        <w:tc>
          <w:tcPr>
            <w:tcW w:w="6263" w:type="dxa"/>
            <w:shd w:val="clear" w:color="auto" w:fill="auto"/>
            <w:vAlign w:val="center"/>
          </w:tcPr>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lang w:val="en-US"/>
              </w:rPr>
            </w:pPr>
            <w:r w:rsidRPr="002A3B59">
              <w:rPr>
                <w:rFonts w:ascii="Times New Roman" w:hAnsi="Times New Roman"/>
              </w:rPr>
              <w:t xml:space="preserve">Тема 4.4. </w:t>
            </w:r>
            <w:r w:rsidRPr="002A3B59">
              <w:rPr>
                <w:rFonts w:ascii="Times New Roman" w:hAnsi="Times New Roman"/>
                <w:bCs/>
                <w:lang w:val="en-US"/>
              </w:rPr>
              <w:t>English-speaking countries: Australia and New Zealand</w:t>
            </w:r>
          </w:p>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p>
        </w:tc>
        <w:tc>
          <w:tcPr>
            <w:tcW w:w="1370" w:type="dxa"/>
            <w:shd w:val="clear" w:color="auto" w:fill="auto"/>
            <w:vAlign w:val="center"/>
          </w:tcPr>
          <w:p w:rsidR="002A3B59" w:rsidRPr="002A3B59" w:rsidRDefault="002A3B59" w:rsidP="00CA0275">
            <w:pPr>
              <w:spacing w:after="0" w:line="240" w:lineRule="auto"/>
              <w:jc w:val="center"/>
              <w:rPr>
                <w:rFonts w:ascii="Times New Roman" w:hAnsi="Times New Roman"/>
                <w:shd w:val="clear" w:color="auto" w:fill="FFFFFF"/>
              </w:rPr>
            </w:pPr>
            <w:r>
              <w:rPr>
                <w:rFonts w:ascii="Times New Roman" w:hAnsi="Times New Roman"/>
                <w:shd w:val="clear" w:color="auto" w:fill="FFFFFF"/>
              </w:rPr>
              <w:t>8</w:t>
            </w:r>
          </w:p>
        </w:tc>
        <w:tc>
          <w:tcPr>
            <w:tcW w:w="6266" w:type="dxa"/>
            <w:shd w:val="clear" w:color="auto" w:fill="auto"/>
            <w:vAlign w:val="center"/>
          </w:tcPr>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rPr>
            </w:pPr>
            <w:r w:rsidRPr="002A3B59">
              <w:rPr>
                <w:rFonts w:ascii="Times New Roman" w:hAnsi="Times New Roman"/>
              </w:rPr>
              <w:t xml:space="preserve">Лексика: </w:t>
            </w:r>
            <w:r w:rsidRPr="002A3B59">
              <w:rPr>
                <w:rFonts w:ascii="Times New Roman" w:hAnsi="Times New Roman"/>
                <w:lang w:val="en-US"/>
              </w:rPr>
              <w:t>Australia</w:t>
            </w:r>
            <w:r w:rsidRPr="002A3B59">
              <w:rPr>
                <w:rFonts w:ascii="Times New Roman" w:hAnsi="Times New Roman"/>
              </w:rPr>
              <w:t xml:space="preserve">, </w:t>
            </w:r>
            <w:r w:rsidRPr="002A3B59">
              <w:rPr>
                <w:rFonts w:ascii="Times New Roman" w:hAnsi="Times New Roman"/>
                <w:lang w:val="en-US"/>
              </w:rPr>
              <w:t>New</w:t>
            </w:r>
            <w:r w:rsidRPr="002A3B59">
              <w:rPr>
                <w:rFonts w:ascii="Times New Roman" w:hAnsi="Times New Roman"/>
              </w:rPr>
              <w:t xml:space="preserve"> </w:t>
            </w:r>
            <w:r w:rsidRPr="002A3B59">
              <w:rPr>
                <w:rFonts w:ascii="Times New Roman" w:hAnsi="Times New Roman"/>
                <w:lang w:val="en-US"/>
              </w:rPr>
              <w:t>Zealand</w:t>
            </w:r>
            <w:r w:rsidRPr="002A3B59">
              <w:rPr>
                <w:rFonts w:ascii="Times New Roman" w:hAnsi="Times New Roman"/>
              </w:rPr>
              <w:t xml:space="preserve">, </w:t>
            </w:r>
            <w:r w:rsidRPr="002A3B59">
              <w:rPr>
                <w:rFonts w:ascii="Times New Roman" w:hAnsi="Times New Roman"/>
                <w:bCs/>
              </w:rPr>
              <w:t>составление терминологического словаря по специальности</w:t>
            </w:r>
          </w:p>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Чтение</w:t>
            </w:r>
            <w:r w:rsidRPr="002A3B59">
              <w:rPr>
                <w:rFonts w:ascii="Times New Roman" w:hAnsi="Times New Roman"/>
                <w:lang w:val="en-US"/>
              </w:rPr>
              <w:t xml:space="preserve">: Australia, New Zealand, Amazing Australia, The Land of the Long White Cloud, </w:t>
            </w:r>
          </w:p>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Грамматика</w:t>
            </w:r>
            <w:r w:rsidRPr="002A3B59">
              <w:rPr>
                <w:rFonts w:ascii="Times New Roman" w:hAnsi="Times New Roman"/>
                <w:lang w:val="en-US"/>
              </w:rPr>
              <w:t>: Set Phrases used in Communication</w:t>
            </w:r>
          </w:p>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lang w:val="en-US"/>
              </w:rPr>
            </w:pPr>
            <w:r w:rsidRPr="002A3B59">
              <w:rPr>
                <w:rFonts w:ascii="Times New Roman" w:hAnsi="Times New Roman"/>
              </w:rPr>
              <w:t>Говорение</w:t>
            </w:r>
            <w:r w:rsidRPr="002A3B59">
              <w:rPr>
                <w:rFonts w:ascii="Times New Roman" w:hAnsi="Times New Roman"/>
                <w:lang w:val="en-US"/>
              </w:rPr>
              <w:t xml:space="preserve">: Discussing Australia and New Zealand, </w:t>
            </w:r>
          </w:p>
          <w:p w:rsidR="002A3B59" w:rsidRPr="002A3B59" w:rsidRDefault="002A3B59" w:rsidP="002A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lang w:val="en-US"/>
              </w:rPr>
            </w:pPr>
            <w:r w:rsidRPr="002A3B59">
              <w:rPr>
                <w:rFonts w:ascii="Times New Roman" w:hAnsi="Times New Roman"/>
              </w:rPr>
              <w:t>Письмо</w:t>
            </w:r>
            <w:r w:rsidRPr="002A3B59">
              <w:rPr>
                <w:rFonts w:ascii="Times New Roman" w:hAnsi="Times New Roman"/>
                <w:lang w:val="en-US"/>
              </w:rPr>
              <w:t>: writing an informal letter (establishing contacts, requesting information)</w:t>
            </w:r>
          </w:p>
        </w:tc>
      </w:tr>
      <w:tr w:rsidR="0001596B" w:rsidRPr="002A3B59" w:rsidTr="00080314">
        <w:trPr>
          <w:trHeight w:val="290"/>
        </w:trPr>
        <w:tc>
          <w:tcPr>
            <w:tcW w:w="861" w:type="dxa"/>
            <w:shd w:val="clear" w:color="auto" w:fill="auto"/>
            <w:vAlign w:val="center"/>
          </w:tcPr>
          <w:p w:rsidR="0001596B" w:rsidRPr="002A3B59" w:rsidRDefault="0001596B" w:rsidP="00CA0275">
            <w:pPr>
              <w:spacing w:after="0" w:line="240" w:lineRule="auto"/>
              <w:jc w:val="center"/>
              <w:rPr>
                <w:rFonts w:ascii="Times New Roman" w:hAnsi="Times New Roman"/>
                <w:shd w:val="clear" w:color="auto" w:fill="FFFFFF"/>
              </w:rPr>
            </w:pPr>
          </w:p>
        </w:tc>
        <w:tc>
          <w:tcPr>
            <w:tcW w:w="6263" w:type="dxa"/>
            <w:shd w:val="clear" w:color="auto" w:fill="auto"/>
            <w:vAlign w:val="center"/>
          </w:tcPr>
          <w:p w:rsidR="0001596B" w:rsidRPr="002A3B59" w:rsidRDefault="0001596B" w:rsidP="00545624">
            <w:pPr>
              <w:spacing w:after="0" w:line="240" w:lineRule="auto"/>
              <w:rPr>
                <w:rFonts w:ascii="Times New Roman" w:hAnsi="Times New Roman"/>
                <w:shd w:val="clear" w:color="auto" w:fill="FFFFFF"/>
              </w:rPr>
            </w:pPr>
            <w:r w:rsidRPr="002A3B59">
              <w:rPr>
                <w:rFonts w:ascii="Times New Roman" w:hAnsi="Times New Roman"/>
                <w:shd w:val="clear" w:color="auto" w:fill="FFFFFF"/>
              </w:rPr>
              <w:t>Итого</w:t>
            </w:r>
          </w:p>
        </w:tc>
        <w:tc>
          <w:tcPr>
            <w:tcW w:w="7636" w:type="dxa"/>
            <w:gridSpan w:val="2"/>
            <w:shd w:val="clear" w:color="auto" w:fill="auto"/>
            <w:vAlign w:val="center"/>
          </w:tcPr>
          <w:p w:rsidR="0001596B" w:rsidRPr="002A3B59" w:rsidRDefault="002A3B59" w:rsidP="00545624">
            <w:pPr>
              <w:spacing w:after="0" w:line="240" w:lineRule="auto"/>
              <w:rPr>
                <w:rFonts w:ascii="Times New Roman" w:hAnsi="Times New Roman"/>
                <w:shd w:val="clear" w:color="auto" w:fill="FFFFFF"/>
              </w:rPr>
            </w:pPr>
            <w:r>
              <w:rPr>
                <w:rFonts w:ascii="Times New Roman" w:hAnsi="Times New Roman"/>
                <w:shd w:val="clear" w:color="auto" w:fill="FFFFFF"/>
              </w:rPr>
              <w:t>143</w:t>
            </w:r>
          </w:p>
        </w:tc>
      </w:tr>
    </w:tbl>
    <w:p w:rsidR="00AF7D9B" w:rsidRPr="00545624" w:rsidRDefault="00AF7D9B" w:rsidP="00545624">
      <w:pPr>
        <w:shd w:val="clear" w:color="auto" w:fill="FFFFFF"/>
        <w:spacing w:after="0" w:line="360" w:lineRule="auto"/>
        <w:ind w:firstLine="709"/>
        <w:jc w:val="both"/>
        <w:rPr>
          <w:rFonts w:ascii="Times New Roman" w:hAnsi="Times New Roman"/>
          <w:sz w:val="24"/>
          <w:szCs w:val="24"/>
          <w:shd w:val="clear" w:color="auto" w:fill="FFFFFF"/>
        </w:rPr>
        <w:sectPr w:rsidR="00AF7D9B" w:rsidRPr="00545624" w:rsidSect="00AF7D9B">
          <w:pgSz w:w="16838" w:h="11906" w:orient="landscape"/>
          <w:pgMar w:top="851" w:right="1134" w:bottom="1418" w:left="1134" w:header="709" w:footer="709" w:gutter="0"/>
          <w:cols w:space="708"/>
          <w:docGrid w:linePitch="360"/>
        </w:sectPr>
      </w:pPr>
    </w:p>
    <w:p w:rsidR="004F7D8E" w:rsidRPr="00545624" w:rsidRDefault="004F7D8E" w:rsidP="00AF7D9B">
      <w:pPr>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lastRenderedPageBreak/>
        <w:t xml:space="preserve">3 </w:t>
      </w:r>
      <w:r w:rsidR="00E42099" w:rsidRPr="00545624">
        <w:rPr>
          <w:rFonts w:ascii="Times New Roman" w:hAnsi="Times New Roman"/>
          <w:sz w:val="24"/>
          <w:szCs w:val="24"/>
          <w:shd w:val="clear" w:color="auto" w:fill="FFFFFF"/>
        </w:rPr>
        <w:t>ОБЩИЕ РЕКОМЕНДАЦИИ ПО ИЗУЧЕНИЮ</w:t>
      </w:r>
      <w:r w:rsidR="00A62690">
        <w:rPr>
          <w:rFonts w:ascii="Times New Roman" w:hAnsi="Times New Roman"/>
          <w:sz w:val="24"/>
          <w:szCs w:val="24"/>
          <w:shd w:val="clear" w:color="auto" w:fill="FFFFFF"/>
        </w:rPr>
        <w:t xml:space="preserve"> ДИСЦИПЛИНЫ </w:t>
      </w:r>
      <w:r w:rsidR="00DE6B96">
        <w:rPr>
          <w:rFonts w:ascii="Times New Roman" w:eastAsia="Times New Roman" w:hAnsi="Times New Roman"/>
          <w:noProof w:val="0"/>
          <w:sz w:val="24"/>
          <w:szCs w:val="24"/>
          <w:lang w:eastAsia="ru-RU"/>
        </w:rPr>
        <w:t>«ОГСЭ.03</w:t>
      </w:r>
      <w:r w:rsidR="00DE6B96" w:rsidRPr="00800382">
        <w:rPr>
          <w:rFonts w:ascii="Times New Roman" w:eastAsia="Times New Roman" w:hAnsi="Times New Roman"/>
          <w:noProof w:val="0"/>
          <w:sz w:val="24"/>
          <w:szCs w:val="24"/>
          <w:lang w:eastAsia="ru-RU"/>
        </w:rPr>
        <w:t xml:space="preserve"> </w:t>
      </w:r>
      <w:r w:rsidR="00DE6B96">
        <w:rPr>
          <w:rFonts w:ascii="Times New Roman" w:eastAsia="Times New Roman" w:hAnsi="Times New Roman"/>
          <w:noProof w:val="0"/>
          <w:sz w:val="24"/>
          <w:szCs w:val="24"/>
          <w:lang w:eastAsia="ru-RU"/>
        </w:rPr>
        <w:t>Иностранный язык</w:t>
      </w:r>
      <w:r w:rsidR="00DE6B96" w:rsidRPr="00800382">
        <w:rPr>
          <w:rFonts w:ascii="Times New Roman" w:eastAsia="Times New Roman" w:hAnsi="Times New Roman"/>
          <w:noProof w:val="0"/>
          <w:sz w:val="24"/>
          <w:szCs w:val="24"/>
          <w:lang w:eastAsia="ru-RU"/>
        </w:rPr>
        <w:t>»</w:t>
      </w:r>
    </w:p>
    <w:p w:rsidR="0001596B" w:rsidRPr="00AF7D9B" w:rsidRDefault="0001596B" w:rsidP="00545624">
      <w:pPr>
        <w:shd w:val="clear" w:color="auto" w:fill="FFFFFF"/>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Для успешного овладения дисциплиной необходимо выполнять следующие требования: </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посещать все лекционные и практические занятия</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все рассматриваемые на лекциях и практических занятиях темы и вопросы обязательно фиксировать в тетради; </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обязательно выполнять все домашние задания, получаемые на лекциях или практических занятиях;</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 случаях пропуска занятий по каким-либо причинам, необходимо обязательно самостоятельно изучать соответствующий материал</w:t>
      </w:r>
    </w:p>
    <w:p w:rsidR="00935200" w:rsidRPr="00AF7D9B" w:rsidRDefault="004F7D8E" w:rsidP="00AF7D9B">
      <w:pPr>
        <w:spacing w:after="0" w:line="360" w:lineRule="auto"/>
        <w:ind w:firstLine="709"/>
        <w:jc w:val="both"/>
        <w:rPr>
          <w:sz w:val="24"/>
          <w:szCs w:val="24"/>
        </w:rPr>
      </w:pPr>
      <w:r w:rsidRPr="00AF7D9B">
        <w:rPr>
          <w:rFonts w:ascii="Times New Roman" w:hAnsi="Times New Roman"/>
          <w:sz w:val="24"/>
          <w:szCs w:val="24"/>
        </w:rPr>
        <w:t>При изучении дисциплины «менеджмент» обучающимся рекомендуется пользоваться лекциями по дисциплине; учебниками и учебными пособиями; периодическими изданиями по тематике изучаемой дисциплины, Рекомендуемый перечень литературы приведен в</w:t>
      </w:r>
      <w:r w:rsidR="0001596B" w:rsidRPr="00AF7D9B">
        <w:rPr>
          <w:rFonts w:ascii="Times New Roman" w:hAnsi="Times New Roman"/>
          <w:sz w:val="24"/>
          <w:szCs w:val="24"/>
        </w:rPr>
        <w:t xml:space="preserve"> рабочей программе дисциплины </w:t>
      </w:r>
      <w:r w:rsidR="00DE6B96">
        <w:rPr>
          <w:rFonts w:ascii="Times New Roman" w:eastAsia="Times New Roman" w:hAnsi="Times New Roman"/>
          <w:noProof w:val="0"/>
          <w:sz w:val="24"/>
          <w:szCs w:val="24"/>
          <w:lang w:eastAsia="ru-RU"/>
        </w:rPr>
        <w:t>«ОГСЭ.03</w:t>
      </w:r>
      <w:r w:rsidR="00DE6B96" w:rsidRPr="00800382">
        <w:rPr>
          <w:rFonts w:ascii="Times New Roman" w:eastAsia="Times New Roman" w:hAnsi="Times New Roman"/>
          <w:noProof w:val="0"/>
          <w:sz w:val="24"/>
          <w:szCs w:val="24"/>
          <w:lang w:eastAsia="ru-RU"/>
        </w:rPr>
        <w:t xml:space="preserve"> </w:t>
      </w:r>
      <w:r w:rsidR="00DE6B96">
        <w:rPr>
          <w:rFonts w:ascii="Times New Roman" w:eastAsia="Times New Roman" w:hAnsi="Times New Roman"/>
          <w:noProof w:val="0"/>
          <w:sz w:val="24"/>
          <w:szCs w:val="24"/>
          <w:lang w:eastAsia="ru-RU"/>
        </w:rPr>
        <w:t>Иностранный язык</w:t>
      </w:r>
      <w:r w:rsidR="00DE6B96" w:rsidRPr="00800382">
        <w:rPr>
          <w:rFonts w:ascii="Times New Roman" w:eastAsia="Times New Roman" w:hAnsi="Times New Roman"/>
          <w:noProof w:val="0"/>
          <w:sz w:val="24"/>
          <w:szCs w:val="24"/>
          <w:lang w:eastAsia="ru-RU"/>
        </w:rPr>
        <w:t>»</w:t>
      </w:r>
    </w:p>
    <w:p w:rsidR="00935200" w:rsidRPr="00AF7D9B" w:rsidRDefault="00935200" w:rsidP="00545624">
      <w:pPr>
        <w:shd w:val="clear" w:color="auto" w:fill="FFFFFF"/>
        <w:spacing w:after="0" w:line="360" w:lineRule="auto"/>
        <w:ind w:firstLine="709"/>
        <w:jc w:val="both"/>
        <w:rPr>
          <w:sz w:val="24"/>
          <w:szCs w:val="24"/>
        </w:rPr>
      </w:pPr>
      <w:r w:rsidRPr="00AF7D9B">
        <w:rPr>
          <w:rFonts w:ascii="Times New Roman" w:hAnsi="Times New Roman"/>
          <w:sz w:val="24"/>
          <w:szCs w:val="24"/>
        </w:rPr>
        <w:t>Запись лекции одна из основных форм активной работы студентов, требующая навыков и умения кратко, схематично, последовательно и логично фиксировать основные положения, выводы, обобщения, формулировки.</w:t>
      </w:r>
      <w:r w:rsidR="0001596B" w:rsidRPr="00AF7D9B">
        <w:rPr>
          <w:sz w:val="24"/>
          <w:szCs w:val="24"/>
        </w:rPr>
        <w:t xml:space="preserve"> </w:t>
      </w:r>
    </w:p>
    <w:p w:rsidR="00B560E8" w:rsidRPr="00AF7D9B" w:rsidRDefault="00B560E8" w:rsidP="00AF7D9B">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 xml:space="preserve">ПОДГОТОВКА К ПРАКТИЧЕСКИМ ЗАНЯТИЯМ </w:t>
      </w:r>
    </w:p>
    <w:p w:rsidR="004E2B4E" w:rsidRPr="00AF7D9B" w:rsidRDefault="004E2B4E" w:rsidP="004E2B4E">
      <w:pPr>
        <w:spacing w:after="0" w:line="360" w:lineRule="auto"/>
        <w:ind w:firstLine="709"/>
        <w:jc w:val="both"/>
        <w:rPr>
          <w:rFonts w:ascii="Times New Roman" w:hAnsi="Times New Roman"/>
          <w:sz w:val="24"/>
          <w:szCs w:val="24"/>
        </w:rPr>
      </w:pPr>
      <w:r w:rsidRPr="00AF7D9B">
        <w:rPr>
          <w:rFonts w:ascii="Times New Roman" w:hAnsi="Times New Roman"/>
          <w:sz w:val="24"/>
          <w:szCs w:val="24"/>
        </w:rPr>
        <w:t>В ходе подготовки к практическим занятиям необходимо изучить основную литературу, ознакомиться с дополнительной литературой, новыми публикациями в периодических изданиях: журналах, газетах и т.д. Дорабатывать свой конспект лекции, делая в нем соответствующие записи из литературы, рекомендованной преподавателем и предусмотренной учебной программой. Подготовить тезисы для выступлений по всем учебным вопросам, выносимым на практическое занятие</w:t>
      </w:r>
      <w:r>
        <w:rPr>
          <w:rFonts w:ascii="Times New Roman" w:hAnsi="Times New Roman"/>
          <w:sz w:val="24"/>
          <w:szCs w:val="24"/>
        </w:rPr>
        <w:t>.</w:t>
      </w:r>
    </w:p>
    <w:p w:rsidR="00B560E8" w:rsidRPr="00AF7D9B" w:rsidRDefault="00590BB4"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При подготовке к</w:t>
      </w:r>
      <w:r w:rsidR="00B560E8" w:rsidRPr="00AF7D9B">
        <w:rPr>
          <w:rFonts w:ascii="Times New Roman" w:hAnsi="Times New Roman"/>
          <w:sz w:val="24"/>
          <w:szCs w:val="24"/>
        </w:rPr>
        <w:t xml:space="preserve"> практическому занятию по дисциплине </w:t>
      </w:r>
      <w:r w:rsidR="00DE6B96">
        <w:rPr>
          <w:rFonts w:ascii="Times New Roman" w:eastAsia="Times New Roman" w:hAnsi="Times New Roman"/>
          <w:noProof w:val="0"/>
          <w:sz w:val="24"/>
          <w:szCs w:val="24"/>
          <w:lang w:eastAsia="ru-RU"/>
        </w:rPr>
        <w:t>«ОГСЭ.03</w:t>
      </w:r>
      <w:r w:rsidR="00DE6B96" w:rsidRPr="00800382">
        <w:rPr>
          <w:rFonts w:ascii="Times New Roman" w:eastAsia="Times New Roman" w:hAnsi="Times New Roman"/>
          <w:noProof w:val="0"/>
          <w:sz w:val="24"/>
          <w:szCs w:val="24"/>
          <w:lang w:eastAsia="ru-RU"/>
        </w:rPr>
        <w:t xml:space="preserve"> </w:t>
      </w:r>
      <w:r w:rsidR="00DE6B96">
        <w:rPr>
          <w:rFonts w:ascii="Times New Roman" w:eastAsia="Times New Roman" w:hAnsi="Times New Roman"/>
          <w:noProof w:val="0"/>
          <w:sz w:val="24"/>
          <w:szCs w:val="24"/>
          <w:lang w:eastAsia="ru-RU"/>
        </w:rPr>
        <w:t>Иностранный язык</w:t>
      </w:r>
      <w:r w:rsidR="00DE6B96" w:rsidRPr="00800382">
        <w:rPr>
          <w:rFonts w:ascii="Times New Roman" w:eastAsia="Times New Roman" w:hAnsi="Times New Roman"/>
          <w:noProof w:val="0"/>
          <w:sz w:val="24"/>
          <w:szCs w:val="24"/>
          <w:lang w:eastAsia="ru-RU"/>
        </w:rPr>
        <w:t>»</w:t>
      </w:r>
      <w:r w:rsidR="00DE6B96">
        <w:rPr>
          <w:rFonts w:ascii="Times New Roman" w:eastAsia="Times New Roman" w:hAnsi="Times New Roman"/>
          <w:noProof w:val="0"/>
          <w:sz w:val="24"/>
          <w:szCs w:val="24"/>
          <w:lang w:eastAsia="ru-RU"/>
        </w:rPr>
        <w:t xml:space="preserve"> </w:t>
      </w:r>
      <w:r w:rsidR="00B560E8" w:rsidRPr="00AF7D9B">
        <w:rPr>
          <w:rFonts w:ascii="Times New Roman" w:hAnsi="Times New Roman"/>
          <w:sz w:val="24"/>
          <w:szCs w:val="24"/>
        </w:rPr>
        <w:t>следует:</w:t>
      </w:r>
    </w:p>
    <w:p w:rsidR="00B560E8" w:rsidRPr="00AF7D9B" w:rsidRDefault="00B560E8" w:rsidP="00AF7D9B">
      <w:pPr>
        <w:pStyle w:val="a5"/>
        <w:numPr>
          <w:ilvl w:val="0"/>
          <w:numId w:val="2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внимательно изучить </w:t>
      </w:r>
      <w:r w:rsidR="0083309B">
        <w:rPr>
          <w:rFonts w:ascii="Times New Roman" w:hAnsi="Times New Roman"/>
          <w:sz w:val="24"/>
          <w:szCs w:val="24"/>
        </w:rPr>
        <w:t>задание, попробовать его сделать без ущербаздоровью</w:t>
      </w:r>
      <w:r w:rsidRPr="00AF7D9B">
        <w:rPr>
          <w:rFonts w:ascii="Times New Roman" w:hAnsi="Times New Roman"/>
          <w:sz w:val="24"/>
          <w:szCs w:val="24"/>
        </w:rPr>
        <w:t>;</w:t>
      </w:r>
    </w:p>
    <w:p w:rsidR="00B560E8" w:rsidRPr="00AF7D9B" w:rsidRDefault="00B560E8" w:rsidP="00AF7D9B">
      <w:pPr>
        <w:pStyle w:val="a5"/>
        <w:numPr>
          <w:ilvl w:val="0"/>
          <w:numId w:val="2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изучить рекомендованную литературу. Особое внимание  необходимо обратить на содержание основных положений и выводов, объяснение явлений и фактов.</w:t>
      </w:r>
    </w:p>
    <w:p w:rsidR="00B560E8" w:rsidRPr="00AF7D9B" w:rsidRDefault="00B560E8"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 процессе этой работы необходимо понять и запомнить основные по- ложения рассматриваемого материала, примеры, поясняющие его, а также разобраться в иллюстративном материале.</w:t>
      </w:r>
    </w:p>
    <w:p w:rsidR="00B560E8" w:rsidRPr="00AF7D9B" w:rsidRDefault="00B560E8"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lastRenderedPageBreak/>
        <w:t>Заканчивать подготовку следует составлением плана и конспекта по изучаемому материалу (вопросу). План позволяет составить концентрированное, сжатое представление по изучаемым вопросам. Конспект составляется в свободной форме.</w:t>
      </w:r>
    </w:p>
    <w:p w:rsidR="00B560E8" w:rsidRPr="00AF7D9B" w:rsidRDefault="00B560E8" w:rsidP="00AF7D9B">
      <w:pPr>
        <w:spacing w:after="0" w:line="360" w:lineRule="auto"/>
        <w:ind w:firstLine="709"/>
        <w:jc w:val="both"/>
        <w:rPr>
          <w:rFonts w:ascii="Times New Roman" w:hAnsi="Times New Roman"/>
          <w:sz w:val="24"/>
          <w:szCs w:val="24"/>
        </w:rPr>
      </w:pPr>
    </w:p>
    <w:p w:rsidR="004F7D8E" w:rsidRPr="00AF7D9B" w:rsidRDefault="00375ED2" w:rsidP="00AF7D9B">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РАБОТА С НАУЧНОЙ ЛИТЕРАТУРОЙ</w:t>
      </w:r>
    </w:p>
    <w:p w:rsidR="00197566" w:rsidRPr="00AF7D9B" w:rsidRDefault="00375ED2"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Грамотная работа с научной литературой, предполагае</w:t>
      </w:r>
      <w:r w:rsidR="00197566" w:rsidRPr="00AF7D9B">
        <w:rPr>
          <w:rFonts w:ascii="Times New Roman" w:hAnsi="Times New Roman"/>
          <w:sz w:val="24"/>
          <w:szCs w:val="24"/>
        </w:rPr>
        <w:t>т соблюдение ряда правил:</w:t>
      </w:r>
    </w:p>
    <w:p w:rsidR="00197566" w:rsidRPr="00AF7D9B" w:rsidRDefault="00197566" w:rsidP="00AF7D9B">
      <w:pPr>
        <w:pStyle w:val="a5"/>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Ознакомление</w:t>
      </w:r>
      <w:r w:rsidR="00375ED2" w:rsidRPr="00AF7D9B">
        <w:rPr>
          <w:rFonts w:ascii="Times New Roman" w:hAnsi="Times New Roman"/>
          <w:sz w:val="24"/>
          <w:szCs w:val="24"/>
        </w:rPr>
        <w:t xml:space="preserve"> с оглавлением, содержанием предисловия или введения.</w:t>
      </w:r>
    </w:p>
    <w:p w:rsidR="00197566" w:rsidRPr="00AF7D9B" w:rsidRDefault="00197566" w:rsidP="00AF7D9B">
      <w:pPr>
        <w:pStyle w:val="a5"/>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Чтение текста</w:t>
      </w:r>
    </w:p>
    <w:p w:rsidR="00375ED2" w:rsidRPr="00AF7D9B" w:rsidRDefault="00197566" w:rsidP="00AF7D9B">
      <w:pPr>
        <w:pStyle w:val="a5"/>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w:t>
      </w:r>
      <w:r w:rsidR="00375ED2" w:rsidRPr="00AF7D9B">
        <w:rPr>
          <w:rFonts w:ascii="Times New Roman" w:hAnsi="Times New Roman"/>
          <w:sz w:val="24"/>
          <w:szCs w:val="24"/>
        </w:rPr>
        <w:t xml:space="preserve">ыяснение незнакомых слов, терминов, выражений, неизвестных имен, названий. </w:t>
      </w:r>
    </w:p>
    <w:p w:rsidR="00197566" w:rsidRPr="00AF7D9B" w:rsidRDefault="00197566" w:rsidP="00AF7D9B">
      <w:pPr>
        <w:pStyle w:val="a5"/>
        <w:spacing w:after="0" w:line="360" w:lineRule="auto"/>
        <w:ind w:left="0" w:firstLine="709"/>
        <w:jc w:val="both"/>
        <w:rPr>
          <w:sz w:val="24"/>
          <w:szCs w:val="24"/>
        </w:rPr>
      </w:pPr>
      <w:r w:rsidRPr="00AF7D9B">
        <w:rPr>
          <w:rFonts w:ascii="Times New Roman" w:hAnsi="Times New Roman"/>
          <w:sz w:val="24"/>
          <w:szCs w:val="24"/>
        </w:rPr>
        <w:t>Научная методика работы с литературой предусматривает также 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w:t>
      </w:r>
      <w:r w:rsidRPr="00AF7D9B">
        <w:rPr>
          <w:sz w:val="24"/>
          <w:szCs w:val="24"/>
        </w:rPr>
        <w:t xml:space="preserve"> </w:t>
      </w:r>
    </w:p>
    <w:p w:rsidR="00A11D8A" w:rsidRPr="00AF7D9B" w:rsidRDefault="00A11D8A" w:rsidP="00AF7D9B">
      <w:pPr>
        <w:pStyle w:val="a5"/>
        <w:spacing w:after="0" w:line="360" w:lineRule="auto"/>
        <w:ind w:left="0"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составлению оп</w:t>
      </w:r>
      <w:r w:rsidR="00590BB4" w:rsidRPr="00AF7D9B">
        <w:rPr>
          <w:rFonts w:ascii="Times New Roman" w:hAnsi="Times New Roman"/>
          <w:b/>
          <w:i/>
          <w:sz w:val="24"/>
          <w:szCs w:val="24"/>
        </w:rPr>
        <w:t>о</w:t>
      </w:r>
      <w:r w:rsidRPr="00AF7D9B">
        <w:rPr>
          <w:rFonts w:ascii="Times New Roman" w:hAnsi="Times New Roman"/>
          <w:b/>
          <w:i/>
          <w:sz w:val="24"/>
          <w:szCs w:val="24"/>
        </w:rPr>
        <w:t>рного конспекта</w:t>
      </w:r>
    </w:p>
    <w:p w:rsidR="00A11D8A" w:rsidRPr="00AF7D9B" w:rsidRDefault="00A11D8A" w:rsidP="00AF7D9B">
      <w:pPr>
        <w:pStyle w:val="a5"/>
        <w:spacing w:after="0" w:line="360" w:lineRule="auto"/>
        <w:ind w:left="0" w:firstLine="709"/>
        <w:jc w:val="both"/>
        <w:rPr>
          <w:sz w:val="24"/>
          <w:szCs w:val="24"/>
        </w:rPr>
      </w:pPr>
      <w:r w:rsidRPr="00AF7D9B">
        <w:rPr>
          <w:rFonts w:ascii="Times New Roman" w:hAnsi="Times New Roman"/>
          <w:sz w:val="24"/>
          <w:szCs w:val="24"/>
        </w:rPr>
        <w:t>Опорный конспект- вид внеаудиторной самостоятельной работы студента по созданию краткой информационной структуры, обобщающей и отражающей суть материала лекции, темы учебника.</w:t>
      </w:r>
      <w:r w:rsidRPr="00AF7D9B">
        <w:rPr>
          <w:sz w:val="24"/>
          <w:szCs w:val="24"/>
        </w:rPr>
        <w:t xml:space="preserve"> </w:t>
      </w:r>
    </w:p>
    <w:p w:rsidR="00A11D8A" w:rsidRPr="00AF7D9B" w:rsidRDefault="00A11D8A"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Опорный конспект – это наилучшая форма подготовки к ответу на вопросы.</w:t>
      </w:r>
    </w:p>
    <w:p w:rsidR="00A11D8A" w:rsidRPr="00AF7D9B" w:rsidRDefault="00A11D8A"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Основная цель опорного конспекта – облегчить запоминание. </w:t>
      </w:r>
    </w:p>
    <w:p w:rsidR="00A11D8A" w:rsidRPr="00AF7D9B" w:rsidRDefault="00A11D8A"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b/>
          <w:sz w:val="24"/>
          <w:szCs w:val="24"/>
        </w:rPr>
        <w:t>Этапы составления опорного конспекта</w:t>
      </w:r>
      <w:r w:rsidRPr="00AF7D9B">
        <w:rPr>
          <w:rFonts w:ascii="Times New Roman" w:hAnsi="Times New Roman"/>
          <w:sz w:val="24"/>
          <w:szCs w:val="24"/>
        </w:rPr>
        <w:t>:</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изучить материалы темы, выбрать главное и второстепенное; </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установить логическую связь между элементами темы; </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представить характеристику элементов в краткой форме; </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выбрать опорные сигналы для акцентирования главной информации и отобразить в структуре работы.</w:t>
      </w:r>
    </w:p>
    <w:p w:rsidR="004F7D8E" w:rsidRPr="00AF7D9B" w:rsidRDefault="00935200" w:rsidP="00545624">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подгото</w:t>
      </w:r>
      <w:r w:rsidR="00590BB4" w:rsidRPr="00AF7D9B">
        <w:rPr>
          <w:rFonts w:ascii="Times New Roman" w:hAnsi="Times New Roman"/>
          <w:b/>
          <w:i/>
          <w:sz w:val="24"/>
          <w:szCs w:val="24"/>
        </w:rPr>
        <w:t>вке</w:t>
      </w:r>
      <w:r w:rsidRPr="00AF7D9B">
        <w:rPr>
          <w:rFonts w:ascii="Times New Roman" w:hAnsi="Times New Roman"/>
          <w:b/>
          <w:i/>
          <w:sz w:val="24"/>
          <w:szCs w:val="24"/>
        </w:rPr>
        <w:t xml:space="preserve"> информационного сообщения</w:t>
      </w:r>
    </w:p>
    <w:p w:rsidR="00935200" w:rsidRPr="00AF7D9B" w:rsidRDefault="00935200" w:rsidP="0054562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Это вид внеаудиторной самостоятельной работы по подготовке небольшого по объему устного сообщения для озвучивания на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935200" w:rsidRPr="00AF7D9B" w:rsidRDefault="00935200" w:rsidP="0054562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 xml:space="preserve"> 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w:t>
      </w:r>
    </w:p>
    <w:p w:rsidR="00935200" w:rsidRPr="00AF7D9B" w:rsidRDefault="00935200" w:rsidP="0054562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lastRenderedPageBreak/>
        <w:t>Возможно письменное оформление задания, оно может включать элементы наглядности (иллюстрации, демонстрацию).</w:t>
      </w:r>
    </w:p>
    <w:p w:rsidR="00935200" w:rsidRPr="00AF7D9B" w:rsidRDefault="00935200" w:rsidP="00545624">
      <w:pPr>
        <w:shd w:val="clear" w:color="auto" w:fill="FFFFFF"/>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 Регламент времени на озвучивание сообщения – до 5 мин.</w:t>
      </w:r>
    </w:p>
    <w:p w:rsidR="00935200" w:rsidRPr="00AF7D9B" w:rsidRDefault="00A11D8A" w:rsidP="00545624">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b/>
          <w:sz w:val="24"/>
          <w:szCs w:val="24"/>
        </w:rPr>
        <w:t>Этапы подготовки сообщения</w:t>
      </w:r>
      <w:r w:rsidR="00935200" w:rsidRPr="00AF7D9B">
        <w:rPr>
          <w:rFonts w:ascii="Times New Roman" w:hAnsi="Times New Roman"/>
          <w:b/>
          <w:sz w:val="24"/>
          <w:szCs w:val="24"/>
        </w:rPr>
        <w:t xml:space="preserve">: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собрать и изучить литературу по теме;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составить план или графическую структуру сообщения;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выделить основные понятия;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ввести в текст дополнительные данные, характеризующие объект изучения;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оформить текст письменно (если требуется);</w:t>
      </w:r>
    </w:p>
    <w:p w:rsidR="00935200" w:rsidRPr="00AF7D9B" w:rsidRDefault="00935200" w:rsidP="00545624">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sz w:val="24"/>
          <w:szCs w:val="24"/>
        </w:rPr>
        <w:t xml:space="preserve"> </w:t>
      </w:r>
      <w:r w:rsidRPr="00AF7D9B">
        <w:rPr>
          <w:rFonts w:ascii="Times New Roman" w:hAnsi="Times New Roman"/>
          <w:b/>
          <w:sz w:val="24"/>
          <w:szCs w:val="24"/>
        </w:rPr>
        <w:t xml:space="preserve">Критерии оценки: </w:t>
      </w:r>
    </w:p>
    <w:p w:rsidR="00935200" w:rsidRPr="00AF7D9B" w:rsidRDefault="00935200" w:rsidP="00545624">
      <w:pPr>
        <w:pStyle w:val="a5"/>
        <w:numPr>
          <w:ilvl w:val="0"/>
          <w:numId w:val="10"/>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актуальность темы; </w:t>
      </w:r>
    </w:p>
    <w:p w:rsidR="00935200" w:rsidRPr="00AF7D9B" w:rsidRDefault="00935200" w:rsidP="00545624">
      <w:pPr>
        <w:pStyle w:val="a5"/>
        <w:numPr>
          <w:ilvl w:val="0"/>
          <w:numId w:val="10"/>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соответствие содержания теме; </w:t>
      </w:r>
    </w:p>
    <w:p w:rsidR="00935200" w:rsidRPr="00AF7D9B" w:rsidRDefault="00935200" w:rsidP="00545624">
      <w:pPr>
        <w:pStyle w:val="a5"/>
        <w:numPr>
          <w:ilvl w:val="0"/>
          <w:numId w:val="10"/>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глубина проработки материала; </w:t>
      </w:r>
    </w:p>
    <w:p w:rsidR="00F363B8" w:rsidRPr="00545624" w:rsidRDefault="00935200" w:rsidP="00545624">
      <w:pPr>
        <w:pStyle w:val="a5"/>
        <w:numPr>
          <w:ilvl w:val="0"/>
          <w:numId w:val="10"/>
        </w:numPr>
        <w:shd w:val="clear" w:color="auto" w:fill="FFFFFF"/>
        <w:spacing w:after="0" w:line="360" w:lineRule="auto"/>
        <w:ind w:left="0" w:firstLine="709"/>
        <w:jc w:val="both"/>
        <w:rPr>
          <w:rFonts w:ascii="Arial" w:hAnsi="Arial" w:cs="Arial"/>
          <w:color w:val="444444"/>
          <w:sz w:val="24"/>
          <w:szCs w:val="24"/>
          <w:shd w:val="clear" w:color="auto" w:fill="FFFFFF"/>
        </w:rPr>
      </w:pPr>
      <w:r w:rsidRPr="00AF7D9B">
        <w:rPr>
          <w:rFonts w:ascii="Times New Roman" w:hAnsi="Times New Roman"/>
          <w:sz w:val="24"/>
          <w:szCs w:val="24"/>
        </w:rPr>
        <w:t>грамотность и полнота использования источников.</w:t>
      </w:r>
    </w:p>
    <w:p w:rsidR="00935200" w:rsidRPr="00AF7D9B" w:rsidRDefault="00935200" w:rsidP="00545624">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написанию реферата</w:t>
      </w:r>
    </w:p>
    <w:p w:rsidR="00A0053C" w:rsidRPr="00AF7D9B" w:rsidRDefault="00A0053C"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Реферат</w:t>
      </w:r>
      <w:r w:rsidR="00080314">
        <w:rPr>
          <w:rFonts w:ascii="Times New Roman" w:hAnsi="Times New Roman"/>
          <w:sz w:val="24"/>
          <w:szCs w:val="24"/>
        </w:rPr>
        <w:t xml:space="preserve"> </w:t>
      </w:r>
      <w:r w:rsidRPr="00AF7D9B">
        <w:rPr>
          <w:rFonts w:ascii="Times New Roman" w:hAnsi="Times New Roman"/>
          <w:sz w:val="24"/>
          <w:szCs w:val="24"/>
        </w:rPr>
        <w:t>–</w:t>
      </w:r>
      <w:r w:rsidR="00080314">
        <w:rPr>
          <w:rFonts w:ascii="Times New Roman" w:hAnsi="Times New Roman"/>
          <w:sz w:val="24"/>
          <w:szCs w:val="24"/>
        </w:rPr>
        <w:t xml:space="preserve"> </w:t>
      </w:r>
      <w:r w:rsidR="00935200" w:rsidRPr="00AF7D9B">
        <w:rPr>
          <w:rFonts w:ascii="Times New Roman" w:hAnsi="Times New Roman"/>
          <w:sz w:val="24"/>
          <w:szCs w:val="24"/>
        </w:rPr>
        <w:t xml:space="preserve">вид самостоятельной работы студента, содержащий информацию, дополняющую и развивающую основную тему, изучаемую на аудиторных занятиях. </w:t>
      </w:r>
    </w:p>
    <w:p w:rsidR="00A0053C" w:rsidRPr="00AF7D9B" w:rsidRDefault="00935200"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Ведущее место занимают темы, представляющие профессиональный интерес, несущие элемент новизны. </w:t>
      </w:r>
    </w:p>
    <w:p w:rsidR="00A0053C" w:rsidRPr="00AF7D9B" w:rsidRDefault="00935200"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Реферат может включать обзор нескольких источников и служить основой для доклада на определенную тему на семинарах, конференциях. </w:t>
      </w:r>
    </w:p>
    <w:p w:rsidR="00935200" w:rsidRPr="00AF7D9B" w:rsidRDefault="00935200"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Регламент озвучивания реферата – 7-10 мин.</w:t>
      </w:r>
    </w:p>
    <w:p w:rsidR="00A0053C" w:rsidRPr="00AF7D9B" w:rsidRDefault="00A11D8A" w:rsidP="00545624">
      <w:pPr>
        <w:pStyle w:val="a5"/>
        <w:shd w:val="clear" w:color="auto" w:fill="FFFFFF"/>
        <w:spacing w:after="0" w:line="360" w:lineRule="auto"/>
        <w:ind w:left="0" w:firstLine="709"/>
        <w:jc w:val="both"/>
        <w:rPr>
          <w:rFonts w:ascii="Times New Roman" w:hAnsi="Times New Roman"/>
          <w:b/>
          <w:sz w:val="24"/>
          <w:szCs w:val="24"/>
        </w:rPr>
      </w:pPr>
      <w:r w:rsidRPr="00AF7D9B">
        <w:rPr>
          <w:rFonts w:ascii="Times New Roman" w:hAnsi="Times New Roman"/>
          <w:b/>
          <w:sz w:val="24"/>
          <w:szCs w:val="24"/>
        </w:rPr>
        <w:t>Этапы</w:t>
      </w:r>
      <w:r w:rsidR="00A0053C" w:rsidRPr="00AF7D9B">
        <w:rPr>
          <w:rFonts w:ascii="Times New Roman" w:hAnsi="Times New Roman"/>
          <w:b/>
          <w:sz w:val="24"/>
          <w:szCs w:val="24"/>
        </w:rPr>
        <w:t xml:space="preserve"> подготовки реферата:</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Определить идею и задачу реферата. </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Ясно и четко сформулировать тему или проблему. Она не должна быть слишком общей. </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Найти нужную литературу по выбранной теме. </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Составить перечень литературы, которая обязательно должна быть прочитана. </w:t>
      </w:r>
    </w:p>
    <w:p w:rsidR="00A0053C" w:rsidRPr="00AF7D9B" w:rsidRDefault="00A0053C"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Только после предварительной подготовки следует приступать к написанию реферата. Прежде всего, составить план, выделить в нем части</w:t>
      </w:r>
      <w:r w:rsidR="00650CB2" w:rsidRPr="00AF7D9B">
        <w:rPr>
          <w:rFonts w:ascii="Times New Roman" w:hAnsi="Times New Roman"/>
          <w:sz w:val="24"/>
          <w:szCs w:val="24"/>
        </w:rPr>
        <w:t>:</w:t>
      </w:r>
    </w:p>
    <w:p w:rsidR="00650CB2" w:rsidRPr="00AF7D9B" w:rsidRDefault="00650CB2" w:rsidP="00AF7D9B">
      <w:pPr>
        <w:numPr>
          <w:ilvl w:val="0"/>
          <w:numId w:val="12"/>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введение – значение проблемы, ее актуальность;</w:t>
      </w:r>
    </w:p>
    <w:p w:rsidR="00650CB2" w:rsidRPr="00AF7D9B" w:rsidRDefault="00650CB2" w:rsidP="00AF7D9B">
      <w:pPr>
        <w:numPr>
          <w:ilvl w:val="0"/>
          <w:numId w:val="12"/>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текстовое изложение материала с необходимыми ссылками на источники, использованные автором</w:t>
      </w:r>
    </w:p>
    <w:p w:rsidR="00650CB2" w:rsidRPr="00AF7D9B" w:rsidRDefault="00650CB2" w:rsidP="00AF7D9B">
      <w:pPr>
        <w:numPr>
          <w:ilvl w:val="0"/>
          <w:numId w:val="12"/>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t>заключение</w:t>
      </w:r>
    </w:p>
    <w:p w:rsidR="00650CB2" w:rsidRPr="00AF7D9B" w:rsidRDefault="00650CB2" w:rsidP="00AF7D9B">
      <w:pPr>
        <w:numPr>
          <w:ilvl w:val="0"/>
          <w:numId w:val="12"/>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lastRenderedPageBreak/>
        <w:t>список использованной</w:t>
      </w:r>
      <w:r w:rsidRPr="00AF7D9B">
        <w:rPr>
          <w:rFonts w:ascii="Times New Roman" w:eastAsia="Times New Roman" w:hAnsi="Times New Roman"/>
          <w:sz w:val="24"/>
          <w:szCs w:val="24"/>
        </w:rPr>
        <w:t xml:space="preserve"> литературы</w:t>
      </w:r>
    </w:p>
    <w:p w:rsidR="00317B5D" w:rsidRPr="00AF7D9B" w:rsidRDefault="00317B5D" w:rsidP="00AF7D9B">
      <w:pPr>
        <w:spacing w:after="0" w:line="360" w:lineRule="auto"/>
        <w:ind w:firstLine="709"/>
        <w:jc w:val="both"/>
        <w:rPr>
          <w:rFonts w:ascii="Times New Roman" w:hAnsi="Times New Roman"/>
          <w:sz w:val="24"/>
          <w:szCs w:val="24"/>
        </w:rPr>
      </w:pPr>
    </w:p>
    <w:p w:rsidR="00A86155" w:rsidRPr="00AF7D9B" w:rsidRDefault="00A86155" w:rsidP="00AF7D9B">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ПОДГОТОВ</w:t>
      </w:r>
      <w:r w:rsidR="00B560E8" w:rsidRPr="00AF7D9B">
        <w:rPr>
          <w:rFonts w:ascii="Times New Roman" w:hAnsi="Times New Roman"/>
          <w:sz w:val="24"/>
          <w:szCs w:val="24"/>
          <w:u w:val="single"/>
        </w:rPr>
        <w:t>КА К КОНТРОЛЬНЫМ РАБОТАМ</w:t>
      </w:r>
    </w:p>
    <w:p w:rsidR="00E827EA" w:rsidRPr="00AF7D9B" w:rsidRDefault="00E827EA"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Контрольная работа - вид учебной и научно-исследовательской работы, отражающая знания, навыки и умения студента, полученные в ходе освоения дисциплины.</w:t>
      </w:r>
    </w:p>
    <w:p w:rsidR="00E827EA" w:rsidRPr="00AF7D9B" w:rsidRDefault="00B560E8"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Цель контрольной работы-</w:t>
      </w:r>
      <w:r w:rsidRPr="00AF7D9B">
        <w:rPr>
          <w:rFonts w:ascii="Times New Roman" w:hAnsi="Times New Roman"/>
          <w:color w:val="000000"/>
          <w:sz w:val="24"/>
          <w:szCs w:val="24"/>
          <w:shd w:val="clear" w:color="auto" w:fill="FFFFFF"/>
        </w:rPr>
        <w:t xml:space="preserve"> закрепление</w:t>
      </w:r>
      <w:r w:rsidRPr="00AF7D9B">
        <w:rPr>
          <w:rFonts w:ascii="Times New Roman" w:hAnsi="Times New Roman"/>
          <w:sz w:val="24"/>
          <w:szCs w:val="24"/>
          <w:shd w:val="clear" w:color="auto" w:fill="FFFFFF"/>
        </w:rPr>
        <w:t xml:space="preserve"> и углубление теоретических знаний по  дисциплине </w:t>
      </w:r>
      <w:r w:rsidR="00DE6B96">
        <w:rPr>
          <w:rFonts w:ascii="Times New Roman" w:eastAsia="Times New Roman" w:hAnsi="Times New Roman"/>
          <w:noProof w:val="0"/>
          <w:sz w:val="24"/>
          <w:szCs w:val="24"/>
          <w:lang w:eastAsia="ru-RU"/>
        </w:rPr>
        <w:t>«ОГСЭ.03</w:t>
      </w:r>
      <w:r w:rsidR="00DE6B96" w:rsidRPr="00800382">
        <w:rPr>
          <w:rFonts w:ascii="Times New Roman" w:eastAsia="Times New Roman" w:hAnsi="Times New Roman"/>
          <w:noProof w:val="0"/>
          <w:sz w:val="24"/>
          <w:szCs w:val="24"/>
          <w:lang w:eastAsia="ru-RU"/>
        </w:rPr>
        <w:t xml:space="preserve"> </w:t>
      </w:r>
      <w:r w:rsidR="00DE6B96">
        <w:rPr>
          <w:rFonts w:ascii="Times New Roman" w:eastAsia="Times New Roman" w:hAnsi="Times New Roman"/>
          <w:noProof w:val="0"/>
          <w:sz w:val="24"/>
          <w:szCs w:val="24"/>
          <w:lang w:eastAsia="ru-RU"/>
        </w:rPr>
        <w:t>Иностранный язык</w:t>
      </w:r>
      <w:r w:rsidR="00DE6B96" w:rsidRPr="00800382">
        <w:rPr>
          <w:rFonts w:ascii="Times New Roman" w:eastAsia="Times New Roman" w:hAnsi="Times New Roman"/>
          <w:noProof w:val="0"/>
          <w:sz w:val="24"/>
          <w:szCs w:val="24"/>
          <w:lang w:eastAsia="ru-RU"/>
        </w:rPr>
        <w:t>»</w:t>
      </w:r>
      <w:r w:rsidR="00DE6B96">
        <w:rPr>
          <w:rFonts w:ascii="Times New Roman" w:eastAsia="Times New Roman" w:hAnsi="Times New Roman"/>
          <w:noProof w:val="0"/>
          <w:sz w:val="24"/>
          <w:szCs w:val="24"/>
          <w:lang w:eastAsia="ru-RU"/>
        </w:rPr>
        <w:t xml:space="preserve">, </w:t>
      </w:r>
      <w:r w:rsidRPr="00AF7D9B">
        <w:rPr>
          <w:rFonts w:ascii="Times New Roman" w:hAnsi="Times New Roman"/>
          <w:sz w:val="24"/>
          <w:szCs w:val="24"/>
          <w:shd w:val="clear" w:color="auto" w:fill="FFFFFF"/>
        </w:rPr>
        <w:t>овладение студентами методикой решения задач, составляющих содержание практического менеджмента в организации.</w:t>
      </w:r>
    </w:p>
    <w:p w:rsidR="00A86155" w:rsidRPr="00AF7D9B" w:rsidRDefault="00A86155"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Этапы подготовки</w:t>
      </w:r>
      <w:r w:rsidR="00B560E8" w:rsidRPr="00AF7D9B">
        <w:rPr>
          <w:rFonts w:ascii="Times New Roman" w:hAnsi="Times New Roman"/>
          <w:sz w:val="24"/>
          <w:szCs w:val="24"/>
        </w:rPr>
        <w:t>:</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Внимательно прочитайте материал по конспекту, составленному на учебном занятии. </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Прочитайте тот же материал по учебнику, учебному пособию.</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Постарайтесь разобраться с непонятным, в частности новыми терминами. </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Ответьте на контрольные вопросы для самопроверки, имеющиеся в учебнике или предложенные в данных методических указаниях. </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Кратко перескажите содержание изученного материала «своими словами». </w:t>
      </w:r>
    </w:p>
    <w:p w:rsidR="00A86155" w:rsidRPr="00AF7D9B" w:rsidRDefault="00A86155"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Выучите определения</w:t>
      </w:r>
      <w:r w:rsidR="00C52AA4" w:rsidRPr="00AF7D9B">
        <w:rPr>
          <w:rFonts w:ascii="Times New Roman" w:hAnsi="Times New Roman"/>
          <w:sz w:val="24"/>
          <w:szCs w:val="24"/>
        </w:rPr>
        <w:t xml:space="preserve"> основных понятий, законов. </w:t>
      </w:r>
    </w:p>
    <w:p w:rsidR="00A86155" w:rsidRPr="00AF7D9B" w:rsidRDefault="00A86155" w:rsidP="00AF7D9B">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b/>
          <w:sz w:val="24"/>
          <w:szCs w:val="24"/>
        </w:rPr>
        <w:t xml:space="preserve">Критерии оценки: </w:t>
      </w:r>
    </w:p>
    <w:p w:rsidR="00A86155" w:rsidRPr="00AF7D9B"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правильность ответов на вопросы; </w:t>
      </w:r>
    </w:p>
    <w:p w:rsidR="00A86155" w:rsidRPr="00AF7D9B"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полнота и лаконичность ответа; </w:t>
      </w:r>
    </w:p>
    <w:p w:rsidR="00A86155" w:rsidRPr="00AF7D9B"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способность правильно квалифицировать факты и обстоятельства,</w:t>
      </w:r>
    </w:p>
    <w:p w:rsidR="00A86155"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логика и аргументированность изложения.</w:t>
      </w: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590BB4" w:rsidRPr="00AF7D9B" w:rsidRDefault="00590BB4" w:rsidP="00AF7D9B">
      <w:pPr>
        <w:pStyle w:val="a5"/>
        <w:numPr>
          <w:ilvl w:val="0"/>
          <w:numId w:val="26"/>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ПОРЯДОК ОРГАНИЗАЦИИ САМОСТОЯТЕЛЬНОЙ РАБОТЫ СТУДЕНТОВ</w:t>
      </w:r>
    </w:p>
    <w:p w:rsidR="00590BB4" w:rsidRPr="00545624" w:rsidRDefault="00590BB4" w:rsidP="00545624">
      <w:pPr>
        <w:shd w:val="clear" w:color="auto" w:fill="FFFFFF"/>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t>Целью самостоятельной работы студентов является: овладение практическими знаниями, профессиональными умениями и навыками деятельности по специальности, опытом творческой, исследовательской деятельности.</w:t>
      </w:r>
    </w:p>
    <w:p w:rsidR="00590BB4" w:rsidRPr="00545624" w:rsidRDefault="00590BB4" w:rsidP="00545624">
      <w:pPr>
        <w:shd w:val="clear" w:color="auto" w:fill="FFFFFF"/>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t xml:space="preserve">Самостоятельная работа студентов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 </w:t>
      </w:r>
    </w:p>
    <w:p w:rsidR="00590BB4" w:rsidRPr="00AF7D9B" w:rsidRDefault="00D323D4"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w:t>
      </w:r>
      <w:r w:rsidR="00590BB4" w:rsidRPr="00AF7D9B">
        <w:rPr>
          <w:rFonts w:ascii="Times New Roman" w:hAnsi="Times New Roman"/>
          <w:sz w:val="24"/>
          <w:szCs w:val="24"/>
        </w:rPr>
        <w:t xml:space="preserve">амостоятельная работа студентов по </w:t>
      </w:r>
      <w:r w:rsidRPr="00AF7D9B">
        <w:rPr>
          <w:rFonts w:ascii="Times New Roman" w:hAnsi="Times New Roman"/>
          <w:sz w:val="24"/>
          <w:szCs w:val="24"/>
        </w:rPr>
        <w:t xml:space="preserve"> дисциплине</w:t>
      </w:r>
      <w:r w:rsidR="00590BB4" w:rsidRPr="00AF7D9B">
        <w:rPr>
          <w:rFonts w:ascii="Times New Roman" w:hAnsi="Times New Roman"/>
          <w:sz w:val="24"/>
          <w:szCs w:val="24"/>
        </w:rPr>
        <w:t xml:space="preserve"> </w:t>
      </w:r>
      <w:r w:rsidR="00DE6B96">
        <w:rPr>
          <w:rFonts w:ascii="Times New Roman" w:eastAsia="Times New Roman" w:hAnsi="Times New Roman"/>
          <w:noProof w:val="0"/>
          <w:sz w:val="24"/>
          <w:szCs w:val="24"/>
          <w:lang w:eastAsia="ru-RU"/>
        </w:rPr>
        <w:t>«ОГСЭ.03</w:t>
      </w:r>
      <w:r w:rsidR="00DE6B96" w:rsidRPr="00800382">
        <w:rPr>
          <w:rFonts w:ascii="Times New Roman" w:eastAsia="Times New Roman" w:hAnsi="Times New Roman"/>
          <w:noProof w:val="0"/>
          <w:sz w:val="24"/>
          <w:szCs w:val="24"/>
          <w:lang w:eastAsia="ru-RU"/>
        </w:rPr>
        <w:t xml:space="preserve"> </w:t>
      </w:r>
      <w:r w:rsidR="00DE6B96">
        <w:rPr>
          <w:rFonts w:ascii="Times New Roman" w:eastAsia="Times New Roman" w:hAnsi="Times New Roman"/>
          <w:noProof w:val="0"/>
          <w:sz w:val="24"/>
          <w:szCs w:val="24"/>
          <w:lang w:eastAsia="ru-RU"/>
        </w:rPr>
        <w:t>Иностранный язык</w:t>
      </w:r>
      <w:r w:rsidR="00DE6B96" w:rsidRPr="00800382">
        <w:rPr>
          <w:rFonts w:ascii="Times New Roman" w:eastAsia="Times New Roman" w:hAnsi="Times New Roman"/>
          <w:noProof w:val="0"/>
          <w:sz w:val="24"/>
          <w:szCs w:val="24"/>
          <w:lang w:eastAsia="ru-RU"/>
        </w:rPr>
        <w:t>»</w:t>
      </w:r>
      <w:r w:rsidR="00080314">
        <w:rPr>
          <w:rFonts w:ascii="Times New Roman" w:eastAsia="Times New Roman" w:hAnsi="Times New Roman"/>
          <w:noProof w:val="0"/>
          <w:sz w:val="24"/>
          <w:szCs w:val="24"/>
          <w:lang w:eastAsia="ru-RU"/>
        </w:rPr>
        <w:t xml:space="preserve"> </w:t>
      </w:r>
      <w:r w:rsidRPr="00AF7D9B">
        <w:rPr>
          <w:rFonts w:ascii="Times New Roman" w:hAnsi="Times New Roman"/>
          <w:sz w:val="24"/>
          <w:szCs w:val="24"/>
        </w:rPr>
        <w:t>предполагает:</w:t>
      </w:r>
    </w:p>
    <w:p w:rsidR="00590BB4"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самостоятельный поиск ответов и необходимой информации по предложенным вопросам; </w:t>
      </w:r>
    </w:p>
    <w:p w:rsidR="00590BB4"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выполнение заданий для самостоятельной работы;</w:t>
      </w:r>
    </w:p>
    <w:p w:rsidR="008F7DEA"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изучение теоретического и лекционного материала, а также основной и дополнительной литерат</w:t>
      </w:r>
      <w:r w:rsidR="008F7DEA" w:rsidRPr="00AF7D9B">
        <w:rPr>
          <w:rFonts w:ascii="Times New Roman" w:hAnsi="Times New Roman"/>
          <w:sz w:val="24"/>
          <w:szCs w:val="24"/>
        </w:rPr>
        <w:t>уры при подготовке к практическим занятиям,</w:t>
      </w:r>
      <w:r w:rsidRPr="00AF7D9B">
        <w:rPr>
          <w:rFonts w:ascii="Times New Roman" w:hAnsi="Times New Roman"/>
          <w:sz w:val="24"/>
          <w:szCs w:val="24"/>
        </w:rPr>
        <w:t xml:space="preserve"> написании докладов;</w:t>
      </w:r>
    </w:p>
    <w:p w:rsidR="008F7DEA"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подготовка к контрольным работам по темам, предусмо</w:t>
      </w:r>
      <w:r w:rsidR="008F7DEA" w:rsidRPr="00AF7D9B">
        <w:rPr>
          <w:rFonts w:ascii="Times New Roman" w:hAnsi="Times New Roman"/>
          <w:sz w:val="24"/>
          <w:szCs w:val="24"/>
        </w:rPr>
        <w:t>тренным программой дисциплины</w:t>
      </w:r>
      <w:r w:rsidRPr="00AF7D9B">
        <w:rPr>
          <w:rFonts w:ascii="Times New Roman" w:hAnsi="Times New Roman"/>
          <w:sz w:val="24"/>
          <w:szCs w:val="24"/>
        </w:rPr>
        <w:t xml:space="preserve">; </w:t>
      </w:r>
    </w:p>
    <w:p w:rsidR="00C52AA4"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выполнение</w:t>
      </w:r>
      <w:r w:rsidR="008F7DEA" w:rsidRPr="00AF7D9B">
        <w:rPr>
          <w:sz w:val="24"/>
          <w:szCs w:val="24"/>
        </w:rPr>
        <w:t xml:space="preserve"> </w:t>
      </w:r>
      <w:r w:rsidR="008F7DEA" w:rsidRPr="00AF7D9B">
        <w:rPr>
          <w:rFonts w:ascii="Times New Roman" w:hAnsi="Times New Roman"/>
          <w:sz w:val="24"/>
          <w:szCs w:val="24"/>
        </w:rPr>
        <w:t>индивидуальных заданий  по отдельным темам дисциплины</w:t>
      </w:r>
    </w:p>
    <w:p w:rsidR="008F7DEA" w:rsidRPr="00AF7D9B" w:rsidRDefault="008F7DEA"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Этапы </w:t>
      </w:r>
      <w:r w:rsidR="00E42099" w:rsidRPr="00AF7D9B">
        <w:rPr>
          <w:rFonts w:ascii="Times New Roman" w:hAnsi="Times New Roman"/>
          <w:sz w:val="24"/>
          <w:szCs w:val="24"/>
        </w:rPr>
        <w:t>самостояте</w:t>
      </w:r>
      <w:r w:rsidRPr="00AF7D9B">
        <w:rPr>
          <w:rFonts w:ascii="Times New Roman" w:hAnsi="Times New Roman"/>
          <w:sz w:val="24"/>
          <w:szCs w:val="24"/>
        </w:rPr>
        <w:t xml:space="preserve">льной работы студентов: </w:t>
      </w:r>
    </w:p>
    <w:p w:rsidR="008F7DEA" w:rsidRPr="00AF7D9B" w:rsidRDefault="00E42099" w:rsidP="00AF7D9B">
      <w:pPr>
        <w:pStyle w:val="a5"/>
        <w:numPr>
          <w:ilvl w:val="0"/>
          <w:numId w:val="2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поиск в литературе и изучение теоретического материала на предложенные преподавателем темы и вопросы; </w:t>
      </w:r>
    </w:p>
    <w:p w:rsidR="008F7DEA" w:rsidRPr="00AF7D9B" w:rsidRDefault="00C600BD" w:rsidP="00AF7D9B">
      <w:pPr>
        <w:pStyle w:val="a5"/>
        <w:numPr>
          <w:ilvl w:val="0"/>
          <w:numId w:val="27"/>
        </w:numPr>
        <w:spacing w:after="0" w:line="360" w:lineRule="auto"/>
        <w:ind w:left="0" w:firstLine="709"/>
        <w:jc w:val="both"/>
        <w:rPr>
          <w:rFonts w:ascii="Times New Roman" w:hAnsi="Times New Roman"/>
          <w:sz w:val="24"/>
          <w:szCs w:val="24"/>
        </w:rPr>
      </w:pPr>
      <w:r>
        <w:rPr>
          <w:rFonts w:ascii="Times New Roman" w:hAnsi="Times New Roman"/>
          <w:sz w:val="24"/>
          <w:szCs w:val="24"/>
        </w:rPr>
        <w:t>анализ</w:t>
      </w:r>
      <w:r w:rsidR="00E42099" w:rsidRPr="00AF7D9B">
        <w:rPr>
          <w:rFonts w:ascii="Times New Roman" w:hAnsi="Times New Roman"/>
          <w:sz w:val="24"/>
          <w:szCs w:val="24"/>
        </w:rPr>
        <w:t xml:space="preserve"> полученной информации из основной</w:t>
      </w:r>
      <w:r w:rsidR="008F7DEA" w:rsidRPr="00AF7D9B">
        <w:rPr>
          <w:rFonts w:ascii="Times New Roman" w:hAnsi="Times New Roman"/>
          <w:sz w:val="24"/>
          <w:szCs w:val="24"/>
        </w:rPr>
        <w:t xml:space="preserve"> и дополнительной литературы;</w:t>
      </w:r>
    </w:p>
    <w:p w:rsidR="00E42099" w:rsidRPr="00AF7D9B" w:rsidRDefault="00A62690" w:rsidP="00AF7D9B">
      <w:pPr>
        <w:pStyle w:val="a5"/>
        <w:numPr>
          <w:ilvl w:val="0"/>
          <w:numId w:val="27"/>
        </w:numPr>
        <w:spacing w:after="0" w:line="360" w:lineRule="auto"/>
        <w:ind w:left="0" w:firstLine="709"/>
        <w:jc w:val="both"/>
        <w:rPr>
          <w:rFonts w:ascii="Times New Roman" w:hAnsi="Times New Roman"/>
          <w:sz w:val="24"/>
          <w:szCs w:val="24"/>
        </w:rPr>
      </w:pPr>
      <w:r>
        <w:rPr>
          <w:rFonts w:ascii="Times New Roman" w:hAnsi="Times New Roman"/>
          <w:sz w:val="24"/>
          <w:szCs w:val="24"/>
        </w:rPr>
        <w:t>запонимание</w:t>
      </w:r>
      <w:r w:rsidR="00E42099" w:rsidRPr="00AF7D9B">
        <w:rPr>
          <w:rFonts w:ascii="Times New Roman" w:hAnsi="Times New Roman"/>
          <w:sz w:val="24"/>
          <w:szCs w:val="24"/>
        </w:rPr>
        <w:t xml:space="preserve"> терминов и </w:t>
      </w:r>
      <w:r w:rsidR="008F7DEA" w:rsidRPr="00AF7D9B">
        <w:rPr>
          <w:rFonts w:ascii="Times New Roman" w:hAnsi="Times New Roman"/>
          <w:sz w:val="24"/>
          <w:szCs w:val="24"/>
        </w:rPr>
        <w:t>понятий;</w:t>
      </w:r>
    </w:p>
    <w:p w:rsidR="00E42099" w:rsidRPr="00AF7D9B" w:rsidRDefault="00E42099" w:rsidP="00AF7D9B">
      <w:pPr>
        <w:pStyle w:val="a5"/>
        <w:numPr>
          <w:ilvl w:val="0"/>
          <w:numId w:val="2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составление плана ответа на каждый воп</w:t>
      </w:r>
      <w:r w:rsidR="008F7DEA" w:rsidRPr="00AF7D9B">
        <w:rPr>
          <w:rFonts w:ascii="Times New Roman" w:hAnsi="Times New Roman"/>
          <w:sz w:val="24"/>
          <w:szCs w:val="24"/>
        </w:rPr>
        <w:t>рос</w:t>
      </w:r>
    </w:p>
    <w:sectPr w:rsidR="00E42099" w:rsidRPr="00AF7D9B" w:rsidSect="00AF7D9B">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7E3" w:rsidRDefault="000057E3" w:rsidP="00153DAA">
      <w:pPr>
        <w:spacing w:after="0" w:line="240" w:lineRule="auto"/>
      </w:pPr>
      <w:r>
        <w:separator/>
      </w:r>
    </w:p>
  </w:endnote>
  <w:endnote w:type="continuationSeparator" w:id="0">
    <w:p w:rsidR="000057E3" w:rsidRDefault="000057E3" w:rsidP="00153D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7E3" w:rsidRDefault="000057E3" w:rsidP="00153DAA">
      <w:pPr>
        <w:spacing w:after="0" w:line="240" w:lineRule="auto"/>
      </w:pPr>
      <w:r>
        <w:separator/>
      </w:r>
    </w:p>
  </w:footnote>
  <w:footnote w:type="continuationSeparator" w:id="0">
    <w:p w:rsidR="000057E3" w:rsidRDefault="000057E3" w:rsidP="00153D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20"/>
    <w:lvl w:ilvl="0">
      <w:start w:val="1"/>
      <w:numFmt w:val="bullet"/>
      <w:lvlText w:val=""/>
      <w:lvlJc w:val="left"/>
      <w:pPr>
        <w:tabs>
          <w:tab w:val="num" w:pos="0"/>
        </w:tabs>
        <w:ind w:left="720" w:hanging="360"/>
      </w:pPr>
      <w:rPr>
        <w:rFonts w:ascii="Symbol" w:hAnsi="Symbol" w:cs="Wingdings"/>
      </w:rPr>
    </w:lvl>
  </w:abstractNum>
  <w:abstractNum w:abstractNumId="1">
    <w:nsid w:val="00480173"/>
    <w:multiLevelType w:val="hybridMultilevel"/>
    <w:tmpl w:val="81180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F03DEB"/>
    <w:multiLevelType w:val="hybridMultilevel"/>
    <w:tmpl w:val="5928D462"/>
    <w:lvl w:ilvl="0" w:tplc="961A0D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A13C58"/>
    <w:multiLevelType w:val="hybridMultilevel"/>
    <w:tmpl w:val="8EC6E2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1AA5AEE"/>
    <w:multiLevelType w:val="hybridMultilevel"/>
    <w:tmpl w:val="50868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F25E0B"/>
    <w:multiLevelType w:val="hybridMultilevel"/>
    <w:tmpl w:val="4734F0AE"/>
    <w:lvl w:ilvl="0" w:tplc="681A1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56F68C1"/>
    <w:multiLevelType w:val="hybridMultilevel"/>
    <w:tmpl w:val="E57ED2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03401A"/>
    <w:multiLevelType w:val="hybridMultilevel"/>
    <w:tmpl w:val="B9A8FC88"/>
    <w:lvl w:ilvl="0" w:tplc="04190001">
      <w:start w:val="1"/>
      <w:numFmt w:val="bullet"/>
      <w:lvlText w:val=""/>
      <w:lvlJc w:val="left"/>
      <w:pPr>
        <w:ind w:left="729" w:hanging="360"/>
      </w:pPr>
      <w:rPr>
        <w:rFonts w:ascii="Symbol" w:hAnsi="Symbo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8">
    <w:nsid w:val="1E303ECB"/>
    <w:multiLevelType w:val="hybridMultilevel"/>
    <w:tmpl w:val="E5884238"/>
    <w:lvl w:ilvl="0" w:tplc="B7B650E0">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D447E3"/>
    <w:multiLevelType w:val="hybridMultilevel"/>
    <w:tmpl w:val="C304E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064401"/>
    <w:multiLevelType w:val="hybridMultilevel"/>
    <w:tmpl w:val="3E64CEAE"/>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201DC1"/>
    <w:multiLevelType w:val="hybridMultilevel"/>
    <w:tmpl w:val="3684D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B11986"/>
    <w:multiLevelType w:val="hybridMultilevel"/>
    <w:tmpl w:val="BCBAA6A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147888"/>
    <w:multiLevelType w:val="hybridMultilevel"/>
    <w:tmpl w:val="8AE29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991FE7"/>
    <w:multiLevelType w:val="hybridMultilevel"/>
    <w:tmpl w:val="40682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942C5B"/>
    <w:multiLevelType w:val="hybridMultilevel"/>
    <w:tmpl w:val="C2F49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E30AF4"/>
    <w:multiLevelType w:val="hybridMultilevel"/>
    <w:tmpl w:val="A8CAF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3333D8"/>
    <w:multiLevelType w:val="hybridMultilevel"/>
    <w:tmpl w:val="41D02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17318CE"/>
    <w:multiLevelType w:val="hybridMultilevel"/>
    <w:tmpl w:val="9222B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7D274C"/>
    <w:multiLevelType w:val="hybridMultilevel"/>
    <w:tmpl w:val="3C3C26EE"/>
    <w:lvl w:ilvl="0" w:tplc="04190001">
      <w:start w:val="1"/>
      <w:numFmt w:val="bullet"/>
      <w:lvlText w:val=""/>
      <w:lvlJc w:val="left"/>
      <w:pPr>
        <w:ind w:left="729" w:hanging="360"/>
      </w:pPr>
      <w:rPr>
        <w:rFonts w:ascii="Symbol" w:hAnsi="Symbo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20">
    <w:nsid w:val="5F7C53FC"/>
    <w:multiLevelType w:val="hybridMultilevel"/>
    <w:tmpl w:val="877E8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09D39FE"/>
    <w:multiLevelType w:val="hybridMultilevel"/>
    <w:tmpl w:val="00B45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1E0217C"/>
    <w:multiLevelType w:val="hybridMultilevel"/>
    <w:tmpl w:val="934099A8"/>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2A112AC"/>
    <w:multiLevelType w:val="hybridMultilevel"/>
    <w:tmpl w:val="21AC3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D687393"/>
    <w:multiLevelType w:val="hybridMultilevel"/>
    <w:tmpl w:val="8F7E3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4425830"/>
    <w:multiLevelType w:val="hybridMultilevel"/>
    <w:tmpl w:val="C2667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5993773"/>
    <w:multiLevelType w:val="hybridMultilevel"/>
    <w:tmpl w:val="D1DC7EDA"/>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A501248"/>
    <w:multiLevelType w:val="hybridMultilevel"/>
    <w:tmpl w:val="33BAE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D946D6"/>
    <w:multiLevelType w:val="hybridMultilevel"/>
    <w:tmpl w:val="6F18711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7"/>
  </w:num>
  <w:num w:numId="5">
    <w:abstractNumId w:val="27"/>
  </w:num>
  <w:num w:numId="6">
    <w:abstractNumId w:val="19"/>
  </w:num>
  <w:num w:numId="7">
    <w:abstractNumId w:val="11"/>
  </w:num>
  <w:num w:numId="8">
    <w:abstractNumId w:val="28"/>
  </w:num>
  <w:num w:numId="9">
    <w:abstractNumId w:val="14"/>
  </w:num>
  <w:num w:numId="10">
    <w:abstractNumId w:val="13"/>
  </w:num>
  <w:num w:numId="11">
    <w:abstractNumId w:val="6"/>
  </w:num>
  <w:num w:numId="12">
    <w:abstractNumId w:val="17"/>
  </w:num>
  <w:num w:numId="13">
    <w:abstractNumId w:val="23"/>
  </w:num>
  <w:num w:numId="14">
    <w:abstractNumId w:val="26"/>
  </w:num>
  <w:num w:numId="15">
    <w:abstractNumId w:val="25"/>
  </w:num>
  <w:num w:numId="16">
    <w:abstractNumId w:val="10"/>
  </w:num>
  <w:num w:numId="17">
    <w:abstractNumId w:val="1"/>
  </w:num>
  <w:num w:numId="18">
    <w:abstractNumId w:val="22"/>
  </w:num>
  <w:num w:numId="19">
    <w:abstractNumId w:val="16"/>
  </w:num>
  <w:num w:numId="20">
    <w:abstractNumId w:val="15"/>
  </w:num>
  <w:num w:numId="21">
    <w:abstractNumId w:val="24"/>
  </w:num>
  <w:num w:numId="22">
    <w:abstractNumId w:val="12"/>
  </w:num>
  <w:num w:numId="23">
    <w:abstractNumId w:val="9"/>
  </w:num>
  <w:num w:numId="24">
    <w:abstractNumId w:val="18"/>
  </w:num>
  <w:num w:numId="25">
    <w:abstractNumId w:val="20"/>
  </w:num>
  <w:num w:numId="26">
    <w:abstractNumId w:val="8"/>
  </w:num>
  <w:num w:numId="27">
    <w:abstractNumId w:val="2"/>
  </w:num>
  <w:num w:numId="28">
    <w:abstractNumId w:val="21"/>
  </w:num>
  <w:num w:numId="2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B7ACD"/>
    <w:rsid w:val="000057E3"/>
    <w:rsid w:val="0001596B"/>
    <w:rsid w:val="00080314"/>
    <w:rsid w:val="00153DAA"/>
    <w:rsid w:val="00163982"/>
    <w:rsid w:val="00197566"/>
    <w:rsid w:val="001C0441"/>
    <w:rsid w:val="00290A68"/>
    <w:rsid w:val="002A3B59"/>
    <w:rsid w:val="002A4900"/>
    <w:rsid w:val="00317B5D"/>
    <w:rsid w:val="00375ED2"/>
    <w:rsid w:val="00392FEF"/>
    <w:rsid w:val="003E7880"/>
    <w:rsid w:val="00434941"/>
    <w:rsid w:val="00492990"/>
    <w:rsid w:val="004A56EF"/>
    <w:rsid w:val="004E2B4E"/>
    <w:rsid w:val="004F7D8E"/>
    <w:rsid w:val="00545624"/>
    <w:rsid w:val="00590BB4"/>
    <w:rsid w:val="005B28FF"/>
    <w:rsid w:val="00650CB2"/>
    <w:rsid w:val="00675B07"/>
    <w:rsid w:val="00692A8E"/>
    <w:rsid w:val="007101B5"/>
    <w:rsid w:val="00726560"/>
    <w:rsid w:val="00800382"/>
    <w:rsid w:val="00823BE8"/>
    <w:rsid w:val="0083309B"/>
    <w:rsid w:val="008501E6"/>
    <w:rsid w:val="008F7DEA"/>
    <w:rsid w:val="009306BD"/>
    <w:rsid w:val="00935200"/>
    <w:rsid w:val="00942FCB"/>
    <w:rsid w:val="00943078"/>
    <w:rsid w:val="009458F0"/>
    <w:rsid w:val="0095715D"/>
    <w:rsid w:val="009B7ACD"/>
    <w:rsid w:val="009D2172"/>
    <w:rsid w:val="00A0053C"/>
    <w:rsid w:val="00A11D8A"/>
    <w:rsid w:val="00A54A80"/>
    <w:rsid w:val="00A5701B"/>
    <w:rsid w:val="00A61E19"/>
    <w:rsid w:val="00A62690"/>
    <w:rsid w:val="00A86155"/>
    <w:rsid w:val="00AE0A58"/>
    <w:rsid w:val="00AF7D9B"/>
    <w:rsid w:val="00B560E8"/>
    <w:rsid w:val="00B6120C"/>
    <w:rsid w:val="00C52AA4"/>
    <w:rsid w:val="00C600BD"/>
    <w:rsid w:val="00CA0275"/>
    <w:rsid w:val="00CF762C"/>
    <w:rsid w:val="00D03DB1"/>
    <w:rsid w:val="00D323D4"/>
    <w:rsid w:val="00D81D62"/>
    <w:rsid w:val="00DE6B96"/>
    <w:rsid w:val="00E42099"/>
    <w:rsid w:val="00E827EA"/>
    <w:rsid w:val="00E837AA"/>
    <w:rsid w:val="00F363B8"/>
    <w:rsid w:val="00FD5F0E"/>
    <w:rsid w:val="00FE78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62C"/>
    <w:pPr>
      <w:spacing w:after="160" w:line="259" w:lineRule="auto"/>
    </w:pPr>
    <w:rPr>
      <w:noProo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92990"/>
    <w:pPr>
      <w:spacing w:before="100" w:beforeAutospacing="1" w:after="100" w:afterAutospacing="1" w:line="240" w:lineRule="auto"/>
    </w:pPr>
    <w:rPr>
      <w:rFonts w:ascii="Times New Roman" w:eastAsia="Times New Roman" w:hAnsi="Times New Roman"/>
      <w:noProof w:val="0"/>
      <w:sz w:val="24"/>
      <w:szCs w:val="24"/>
      <w:lang w:eastAsia="ru-RU"/>
    </w:rPr>
  </w:style>
  <w:style w:type="character" w:styleId="a4">
    <w:name w:val="Strong"/>
    <w:uiPriority w:val="22"/>
    <w:qFormat/>
    <w:rsid w:val="00492990"/>
    <w:rPr>
      <w:b/>
      <w:bCs/>
    </w:rPr>
  </w:style>
  <w:style w:type="paragraph" w:styleId="a5">
    <w:name w:val="List Paragraph"/>
    <w:basedOn w:val="a"/>
    <w:uiPriority w:val="34"/>
    <w:qFormat/>
    <w:rsid w:val="00692A8E"/>
    <w:pPr>
      <w:ind w:left="720"/>
      <w:contextualSpacing/>
    </w:pPr>
  </w:style>
  <w:style w:type="table" w:styleId="a6">
    <w:name w:val="Table Grid"/>
    <w:basedOn w:val="a1"/>
    <w:uiPriority w:val="39"/>
    <w:rsid w:val="00F363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153DAA"/>
    <w:pPr>
      <w:tabs>
        <w:tab w:val="center" w:pos="4677"/>
        <w:tab w:val="right" w:pos="9355"/>
      </w:tabs>
      <w:spacing w:after="0" w:line="240" w:lineRule="auto"/>
    </w:pPr>
  </w:style>
  <w:style w:type="character" w:customStyle="1" w:styleId="a8">
    <w:name w:val="Верхний колонтитул Знак"/>
    <w:link w:val="a7"/>
    <w:uiPriority w:val="99"/>
    <w:rsid w:val="00153DAA"/>
    <w:rPr>
      <w:noProof/>
    </w:rPr>
  </w:style>
  <w:style w:type="paragraph" w:styleId="a9">
    <w:name w:val="footer"/>
    <w:basedOn w:val="a"/>
    <w:link w:val="aa"/>
    <w:uiPriority w:val="99"/>
    <w:unhideWhenUsed/>
    <w:rsid w:val="00153DAA"/>
    <w:pPr>
      <w:tabs>
        <w:tab w:val="center" w:pos="4677"/>
        <w:tab w:val="right" w:pos="9355"/>
      </w:tabs>
      <w:spacing w:after="0" w:line="240" w:lineRule="auto"/>
    </w:pPr>
  </w:style>
  <w:style w:type="character" w:customStyle="1" w:styleId="aa">
    <w:name w:val="Нижний колонтитул Знак"/>
    <w:link w:val="a9"/>
    <w:uiPriority w:val="99"/>
    <w:rsid w:val="00153DAA"/>
    <w:rPr>
      <w:noProof/>
    </w:rPr>
  </w:style>
  <w:style w:type="paragraph" w:customStyle="1" w:styleId="FR1">
    <w:name w:val="FR1"/>
    <w:uiPriority w:val="99"/>
    <w:rsid w:val="00D03DB1"/>
    <w:pPr>
      <w:widowControl w:val="0"/>
      <w:autoSpaceDE w:val="0"/>
      <w:autoSpaceDN w:val="0"/>
      <w:adjustRightInd w:val="0"/>
    </w:pPr>
    <w:rPr>
      <w:rFonts w:ascii="Times New Roman" w:eastAsia="Times New Roman" w:hAnsi="Times New Roman"/>
      <w:sz w:val="24"/>
      <w:szCs w:val="24"/>
    </w:rPr>
  </w:style>
  <w:style w:type="paragraph" w:styleId="ab">
    <w:name w:val="Balloon Text"/>
    <w:basedOn w:val="a"/>
    <w:link w:val="ac"/>
    <w:uiPriority w:val="99"/>
    <w:semiHidden/>
    <w:unhideWhenUsed/>
    <w:rsid w:val="00AE0A5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E0A58"/>
    <w:rPr>
      <w:rFonts w:ascii="Tahoma" w:hAnsi="Tahoma" w:cs="Tahoma"/>
      <w:noProof/>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noProo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92990"/>
    <w:pPr>
      <w:spacing w:before="100" w:beforeAutospacing="1" w:after="100" w:afterAutospacing="1" w:line="240" w:lineRule="auto"/>
    </w:pPr>
    <w:rPr>
      <w:rFonts w:ascii="Times New Roman" w:eastAsia="Times New Roman" w:hAnsi="Times New Roman"/>
      <w:noProof w:val="0"/>
      <w:sz w:val="24"/>
      <w:szCs w:val="24"/>
      <w:lang w:eastAsia="ru-RU"/>
    </w:rPr>
  </w:style>
  <w:style w:type="character" w:styleId="a4">
    <w:name w:val="Strong"/>
    <w:uiPriority w:val="22"/>
    <w:qFormat/>
    <w:rsid w:val="00492990"/>
    <w:rPr>
      <w:b/>
      <w:bCs/>
    </w:rPr>
  </w:style>
  <w:style w:type="paragraph" w:styleId="a5">
    <w:name w:val="List Paragraph"/>
    <w:basedOn w:val="a"/>
    <w:uiPriority w:val="34"/>
    <w:qFormat/>
    <w:rsid w:val="00692A8E"/>
    <w:pPr>
      <w:ind w:left="720"/>
      <w:contextualSpacing/>
    </w:pPr>
  </w:style>
  <w:style w:type="table" w:styleId="a6">
    <w:name w:val="Table Grid"/>
    <w:basedOn w:val="a1"/>
    <w:uiPriority w:val="39"/>
    <w:rsid w:val="00F363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53DAA"/>
    <w:pPr>
      <w:tabs>
        <w:tab w:val="center" w:pos="4677"/>
        <w:tab w:val="right" w:pos="9355"/>
      </w:tabs>
      <w:spacing w:after="0" w:line="240" w:lineRule="auto"/>
    </w:pPr>
  </w:style>
  <w:style w:type="character" w:customStyle="1" w:styleId="a8">
    <w:name w:val="Верхний колонтитул Знак"/>
    <w:link w:val="a7"/>
    <w:uiPriority w:val="99"/>
    <w:rsid w:val="00153DAA"/>
    <w:rPr>
      <w:noProof/>
    </w:rPr>
  </w:style>
  <w:style w:type="paragraph" w:styleId="a9">
    <w:name w:val="footer"/>
    <w:basedOn w:val="a"/>
    <w:link w:val="aa"/>
    <w:uiPriority w:val="99"/>
    <w:unhideWhenUsed/>
    <w:rsid w:val="00153DAA"/>
    <w:pPr>
      <w:tabs>
        <w:tab w:val="center" w:pos="4677"/>
        <w:tab w:val="right" w:pos="9355"/>
      </w:tabs>
      <w:spacing w:after="0" w:line="240" w:lineRule="auto"/>
    </w:pPr>
  </w:style>
  <w:style w:type="character" w:customStyle="1" w:styleId="aa">
    <w:name w:val="Нижний колонтитул Знак"/>
    <w:link w:val="a9"/>
    <w:uiPriority w:val="99"/>
    <w:rsid w:val="00153DAA"/>
    <w:rPr>
      <w:noProof/>
    </w:rPr>
  </w:style>
  <w:style w:type="paragraph" w:customStyle="1" w:styleId="FR1">
    <w:name w:val="FR1"/>
    <w:uiPriority w:val="99"/>
    <w:rsid w:val="00D03DB1"/>
    <w:pPr>
      <w:widowControl w:val="0"/>
      <w:autoSpaceDE w:val="0"/>
      <w:autoSpaceDN w:val="0"/>
      <w:adjustRightInd w:val="0"/>
    </w:pPr>
    <w:rPr>
      <w:rFonts w:ascii="Times New Roman" w:eastAsia="Times New Roman" w:hAnsi="Times New Roman"/>
      <w:sz w:val="24"/>
      <w:szCs w:val="24"/>
    </w:rPr>
  </w:style>
  <w:style w:type="paragraph" w:styleId="ab">
    <w:name w:val="Balloon Text"/>
    <w:basedOn w:val="a"/>
    <w:link w:val="ac"/>
    <w:uiPriority w:val="99"/>
    <w:semiHidden/>
    <w:unhideWhenUsed/>
    <w:rsid w:val="00AE0A5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E0A58"/>
    <w:rPr>
      <w:rFonts w:ascii="Tahoma" w:hAnsi="Tahoma" w:cs="Tahoma"/>
      <w:noProof/>
      <w:sz w:val="16"/>
      <w:szCs w:val="16"/>
      <w:lang w:eastAsia="en-US"/>
    </w:rPr>
  </w:style>
</w:styles>
</file>

<file path=word/webSettings.xml><?xml version="1.0" encoding="utf-8"?>
<w:webSettings xmlns:r="http://schemas.openxmlformats.org/officeDocument/2006/relationships" xmlns:w="http://schemas.openxmlformats.org/wordprocessingml/2006/main">
  <w:divs>
    <w:div w:id="794257276">
      <w:bodyDiv w:val="1"/>
      <w:marLeft w:val="0"/>
      <w:marRight w:val="0"/>
      <w:marTop w:val="0"/>
      <w:marBottom w:val="0"/>
      <w:divBdr>
        <w:top w:val="none" w:sz="0" w:space="0" w:color="auto"/>
        <w:left w:val="none" w:sz="0" w:space="0" w:color="auto"/>
        <w:bottom w:val="none" w:sz="0" w:space="0" w:color="auto"/>
        <w:right w:val="none" w:sz="0" w:space="0" w:color="auto"/>
      </w:divBdr>
    </w:div>
    <w:div w:id="1247956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D7ED3-209C-4A34-88D1-A23DB7F23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2920</Words>
  <Characters>16650</Characters>
  <Application>Microsoft Office Word</Application>
  <DocSecurity>0</DocSecurity>
  <Lines>138</Lines>
  <Paragraphs>39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9</cp:revision>
  <cp:lastPrinted>2017-11-22T04:58:00Z</cp:lastPrinted>
  <dcterms:created xsi:type="dcterms:W3CDTF">2017-10-06T15:03:00Z</dcterms:created>
  <dcterms:modified xsi:type="dcterms:W3CDTF">2018-07-29T11:53:00Z</dcterms:modified>
</cp:coreProperties>
</file>