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МИНИСТЕРСТВО ОБРАЗОВАНИЯ И НАУКИ РОССИЙСКОЙ ФЕДЕРАЦИИ</w:t>
      </w:r>
    </w:p>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 xml:space="preserve">федеральное государственное бюджетное образовательное учреждение </w:t>
      </w:r>
      <w:r w:rsidRPr="005B28FF">
        <w:rPr>
          <w:rFonts w:ascii="Times New Roman" w:eastAsia="Times New Roman" w:hAnsi="Times New Roman"/>
          <w:b/>
          <w:bCs/>
          <w:noProof w:val="0"/>
          <w:sz w:val="24"/>
          <w:szCs w:val="24"/>
          <w:lang w:eastAsia="ru-RU"/>
        </w:rPr>
        <w:br/>
        <w:t>высшего образования «Алтайский государственный университет»</w:t>
      </w:r>
    </w:p>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 xml:space="preserve">Колледж Алтайского государственного университета </w:t>
      </w: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tbl>
      <w:tblPr>
        <w:tblW w:w="0" w:type="auto"/>
        <w:jc w:val="right"/>
        <w:tblLook w:val="00A0"/>
      </w:tblPr>
      <w:tblGrid>
        <w:gridCol w:w="4921"/>
      </w:tblGrid>
      <w:tr w:rsidR="005B28FF" w:rsidRPr="005B28FF" w:rsidTr="00CE3A80">
        <w:trPr>
          <w:jc w:val="right"/>
        </w:trPr>
        <w:tc>
          <w:tcPr>
            <w:tcW w:w="4921" w:type="dxa"/>
            <w:hideMark/>
          </w:tcPr>
          <w:p w:rsidR="005B28FF" w:rsidRPr="005B28FF" w:rsidRDefault="005B28FF" w:rsidP="005B28FF">
            <w:pPr>
              <w:widowControl w:val="0"/>
              <w:suppressAutoHyphens/>
              <w:autoSpaceDE w:val="0"/>
              <w:autoSpaceDN w:val="0"/>
              <w:adjustRightInd w:val="0"/>
              <w:spacing w:after="0" w:line="240" w:lineRule="auto"/>
              <w:rPr>
                <w:rFonts w:ascii="Times New Roman" w:eastAsia="Times New Roman" w:hAnsi="Times New Roman"/>
                <w:noProof w:val="0"/>
                <w:sz w:val="24"/>
                <w:szCs w:val="24"/>
                <w:lang w:eastAsia="ru-RU"/>
              </w:rPr>
            </w:pPr>
          </w:p>
        </w:tc>
      </w:tr>
      <w:tr w:rsidR="005B28FF" w:rsidRPr="005B28FF" w:rsidTr="00CE3A80">
        <w:trPr>
          <w:jc w:val="right"/>
        </w:trPr>
        <w:tc>
          <w:tcPr>
            <w:tcW w:w="4921" w:type="dxa"/>
            <w:hideMark/>
          </w:tcPr>
          <w:p w:rsidR="005B28FF" w:rsidRPr="005B28FF" w:rsidRDefault="005B28FF" w:rsidP="005B28FF">
            <w:pPr>
              <w:spacing w:after="0" w:line="240" w:lineRule="auto"/>
              <w:rPr>
                <w:rFonts w:ascii="Times New Roman" w:eastAsia="Times New Roman" w:hAnsi="Times New Roman"/>
                <w:b/>
                <w:bCs/>
                <w:noProof w:val="0"/>
                <w:sz w:val="24"/>
                <w:szCs w:val="24"/>
                <w:lang w:eastAsia="ru-RU"/>
              </w:rPr>
            </w:pPr>
          </w:p>
        </w:tc>
      </w:tr>
    </w:tbl>
    <w:p w:rsidR="005B28FF" w:rsidRPr="005B28FF" w:rsidRDefault="005B28FF" w:rsidP="005B28FF">
      <w:pPr>
        <w:spacing w:before="840" w:after="0" w:line="240" w:lineRule="auto"/>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МЕТОДИЧЕСКИЕ РЕКОМЕНДАЦИИ</w:t>
      </w:r>
    </w:p>
    <w:p w:rsidR="005B28FF" w:rsidRPr="005B28FF" w:rsidRDefault="005B28FF" w:rsidP="005B28FF">
      <w:pPr>
        <w:spacing w:after="0" w:line="240" w:lineRule="auto"/>
        <w:jc w:val="center"/>
        <w:rPr>
          <w:rFonts w:ascii="Times New Roman" w:eastAsia="Times New Roman" w:hAnsi="Times New Roman"/>
          <w:noProof w:val="0"/>
          <w:sz w:val="24"/>
          <w:szCs w:val="24"/>
          <w:lang w:eastAsia="ru-RU"/>
        </w:rPr>
      </w:pPr>
      <w:r w:rsidRPr="005B28FF">
        <w:rPr>
          <w:rFonts w:ascii="Times New Roman" w:eastAsia="Times New Roman" w:hAnsi="Times New Roman"/>
          <w:noProof w:val="0"/>
          <w:sz w:val="24"/>
          <w:szCs w:val="24"/>
          <w:lang w:eastAsia="ru-RU"/>
        </w:rPr>
        <w:t>По изучению  дисциплины «</w:t>
      </w:r>
      <w:r w:rsidR="0029141E" w:rsidRPr="0029141E">
        <w:rPr>
          <w:rFonts w:ascii="Times New Roman" w:eastAsia="Times New Roman" w:hAnsi="Times New Roman"/>
          <w:noProof w:val="0"/>
          <w:sz w:val="24"/>
          <w:szCs w:val="24"/>
          <w:lang w:eastAsia="ru-RU"/>
        </w:rPr>
        <w:t>Землеведение</w:t>
      </w:r>
      <w:r w:rsidRPr="005B28FF">
        <w:rPr>
          <w:rFonts w:ascii="Times New Roman" w:eastAsia="Times New Roman" w:hAnsi="Times New Roman"/>
          <w:noProof w:val="0"/>
          <w:sz w:val="24"/>
          <w:szCs w:val="24"/>
          <w:lang w:eastAsia="ru-RU"/>
        </w:rPr>
        <w:t>»</w:t>
      </w:r>
    </w:p>
    <w:p w:rsidR="005B28FF" w:rsidRPr="005B28FF" w:rsidRDefault="005B28FF" w:rsidP="005B28FF">
      <w:pPr>
        <w:tabs>
          <w:tab w:val="left" w:leader="underscore" w:pos="9072"/>
        </w:tabs>
        <w:spacing w:before="180" w:after="0" w:line="240" w:lineRule="auto"/>
        <w:ind w:right="-7"/>
        <w:rPr>
          <w:rFonts w:ascii="Times New Roman" w:eastAsia="Times New Roman" w:hAnsi="Times New Roman"/>
          <w:b/>
          <w:bCs/>
          <w:noProof w:val="0"/>
          <w:sz w:val="24"/>
          <w:szCs w:val="24"/>
          <w:lang w:eastAsia="ru-RU"/>
        </w:rPr>
      </w:pPr>
    </w:p>
    <w:p w:rsidR="005B28FF" w:rsidRPr="005B28FF" w:rsidRDefault="005B28FF" w:rsidP="005B28FF">
      <w:pPr>
        <w:spacing w:before="180" w:after="0" w:line="240" w:lineRule="auto"/>
        <w:ind w:right="-7"/>
        <w:rPr>
          <w:rFonts w:ascii="Times New Roman" w:eastAsia="Times New Roman" w:hAnsi="Times New Roman"/>
          <w:bCs/>
          <w:noProof w:val="0"/>
          <w:sz w:val="24"/>
          <w:szCs w:val="24"/>
          <w:lang w:eastAsia="ru-RU"/>
        </w:rPr>
      </w:pPr>
      <w:r w:rsidRPr="005B28FF">
        <w:rPr>
          <w:rFonts w:ascii="Times New Roman" w:eastAsia="Times New Roman" w:hAnsi="Times New Roman"/>
          <w:b/>
          <w:bCs/>
          <w:noProof w:val="0"/>
          <w:sz w:val="24"/>
          <w:szCs w:val="24"/>
          <w:lang w:eastAsia="ru-RU"/>
        </w:rPr>
        <w:t>Уровень основной образовательной программы</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базовый</w:t>
      </w:r>
    </w:p>
    <w:p w:rsidR="005B28FF" w:rsidRPr="005B28FF" w:rsidRDefault="005B28FF" w:rsidP="005B28FF">
      <w:pPr>
        <w:spacing w:before="240" w:after="0" w:line="240" w:lineRule="auto"/>
        <w:ind w:left="4245" w:right="-6" w:hanging="4245"/>
        <w:rPr>
          <w:rFonts w:ascii="Times New Roman" w:eastAsia="Times New Roman" w:hAnsi="Times New Roman"/>
          <w:bCs/>
          <w:noProof w:val="0"/>
          <w:sz w:val="24"/>
          <w:szCs w:val="24"/>
          <w:lang w:eastAsia="ru-RU"/>
        </w:rPr>
      </w:pPr>
      <w:r w:rsidRPr="005B28FF">
        <w:rPr>
          <w:rFonts w:ascii="Times New Roman" w:eastAsia="Times New Roman" w:hAnsi="Times New Roman"/>
          <w:b/>
          <w:bCs/>
          <w:noProof w:val="0"/>
          <w:sz w:val="24"/>
          <w:szCs w:val="24"/>
          <w:lang w:eastAsia="ru-RU"/>
        </w:rPr>
        <w:t>Специальность</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43.02.08 Сервис домашнего и коммунального хозяйства</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Форма обучения</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noProof w:val="0"/>
          <w:sz w:val="24"/>
          <w:szCs w:val="24"/>
          <w:lang w:eastAsia="ru-RU"/>
        </w:rPr>
        <w:t>очная</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Срок освоения ППССЗ</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00762126">
        <w:rPr>
          <w:rFonts w:ascii="Times New Roman" w:eastAsia="Times New Roman" w:hAnsi="Times New Roman"/>
          <w:bCs/>
          <w:noProof w:val="0"/>
          <w:sz w:val="24"/>
          <w:szCs w:val="24"/>
          <w:lang w:eastAsia="ru-RU"/>
        </w:rPr>
        <w:t>1</w:t>
      </w:r>
      <w:bookmarkStart w:id="0" w:name="_GoBack"/>
      <w:bookmarkEnd w:id="0"/>
      <w:r w:rsidRPr="005B28FF">
        <w:rPr>
          <w:rFonts w:ascii="Times New Roman" w:eastAsia="Times New Roman" w:hAnsi="Times New Roman"/>
          <w:bCs/>
          <w:noProof w:val="0"/>
          <w:sz w:val="24"/>
          <w:szCs w:val="24"/>
          <w:lang w:eastAsia="ru-RU"/>
        </w:rPr>
        <w:t xml:space="preserve"> г. 10 мес.</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Отделение</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Природопользования, сервиса и туризма</w:t>
      </w: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jc w:val="center"/>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Барнаул</w:t>
      </w:r>
      <w:r w:rsidRPr="005B28FF">
        <w:rPr>
          <w:rFonts w:ascii="Times New Roman" w:eastAsia="Times New Roman" w:hAnsi="Times New Roman"/>
          <w:noProof w:val="0"/>
          <w:sz w:val="24"/>
          <w:szCs w:val="24"/>
          <w:lang w:eastAsia="ru-RU"/>
        </w:rPr>
        <w:t xml:space="preserve"> </w:t>
      </w:r>
      <w:r w:rsidRPr="005B28FF">
        <w:rPr>
          <w:rFonts w:ascii="Times New Roman" w:eastAsia="Times New Roman" w:hAnsi="Times New Roman"/>
          <w:b/>
          <w:bCs/>
          <w:noProof w:val="0"/>
          <w:sz w:val="24"/>
          <w:szCs w:val="24"/>
          <w:lang w:eastAsia="ru-RU"/>
        </w:rPr>
        <w:t>2017</w:t>
      </w:r>
    </w:p>
    <w:p w:rsidR="00D03DB1" w:rsidRDefault="0009654D" w:rsidP="00D03DB1">
      <w:pPr>
        <w:jc w:val="both"/>
        <w:rPr>
          <w:b/>
          <w:bCs/>
        </w:rPr>
      </w:pPr>
      <w:r>
        <w:rPr>
          <w:b/>
          <w:bCs/>
          <w:lang w:eastAsia="ru-RU"/>
        </w:rPr>
        <w:lastRenderedPageBreak/>
        <w:drawing>
          <wp:inline distT="0" distB="0" distL="0" distR="0">
            <wp:extent cx="6119495" cy="8472550"/>
            <wp:effectExtent l="19050" t="0" r="0" b="0"/>
            <wp:docPr id="1" name="Рисунок 1" descr="G:\10-JUL-2018\164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0-JUL-2018\164431.JPG"/>
                    <pic:cNvPicPr>
                      <a:picLocks noChangeAspect="1" noChangeArrowheads="1"/>
                    </pic:cNvPicPr>
                  </pic:nvPicPr>
                  <pic:blipFill>
                    <a:blip r:embed="rId8" cstate="print"/>
                    <a:srcRect/>
                    <a:stretch>
                      <a:fillRect/>
                    </a:stretch>
                  </pic:blipFill>
                  <pic:spPr bwMode="auto">
                    <a:xfrm>
                      <a:off x="0" y="0"/>
                      <a:ext cx="6119495" cy="8472550"/>
                    </a:xfrm>
                    <a:prstGeom prst="rect">
                      <a:avLst/>
                    </a:prstGeom>
                    <a:noFill/>
                    <a:ln w="9525">
                      <a:noFill/>
                      <a:miter lim="800000"/>
                      <a:headEnd/>
                      <a:tailEnd/>
                    </a:ln>
                  </pic:spPr>
                </pic:pic>
              </a:graphicData>
            </a:graphic>
          </wp:inline>
        </w:drawing>
      </w:r>
    </w:p>
    <w:p w:rsidR="00D03DB1" w:rsidRDefault="00D03DB1" w:rsidP="00D03DB1">
      <w:pPr>
        <w:jc w:val="both"/>
        <w:rPr>
          <w:b/>
          <w:bCs/>
        </w:rPr>
      </w:pPr>
    </w:p>
    <w:p w:rsidR="00D03DB1" w:rsidRDefault="00D03DB1" w:rsidP="00D03DB1">
      <w:pPr>
        <w:jc w:val="both"/>
        <w:rPr>
          <w:b/>
          <w:bCs/>
        </w:rPr>
      </w:pPr>
    </w:p>
    <w:p w:rsidR="00D323D4" w:rsidRPr="00A62690" w:rsidRDefault="00D323D4" w:rsidP="0009654D">
      <w:pPr>
        <w:shd w:val="clear" w:color="auto" w:fill="FFFFFF"/>
        <w:spacing w:after="0" w:line="360" w:lineRule="auto"/>
        <w:ind w:firstLine="709"/>
        <w:jc w:val="center"/>
        <w:rPr>
          <w:rFonts w:ascii="Times New Roman" w:hAnsi="Times New Roman"/>
          <w:b/>
          <w:i/>
          <w:sz w:val="24"/>
          <w:szCs w:val="24"/>
        </w:rPr>
      </w:pPr>
      <w:r w:rsidRPr="00AF7D9B">
        <w:rPr>
          <w:rFonts w:ascii="Times New Roman" w:hAnsi="Times New Roman"/>
          <w:sz w:val="24"/>
          <w:szCs w:val="24"/>
        </w:rPr>
        <w:lastRenderedPageBreak/>
        <w:t xml:space="preserve">1 </w:t>
      </w:r>
      <w:r w:rsidR="00E42099" w:rsidRPr="00AF7D9B">
        <w:rPr>
          <w:rFonts w:ascii="Times New Roman" w:hAnsi="Times New Roman"/>
          <w:sz w:val="24"/>
          <w:szCs w:val="24"/>
        </w:rPr>
        <w:t>ЦЕЛИ</w:t>
      </w:r>
      <w:r w:rsidR="00EA7441">
        <w:rPr>
          <w:rFonts w:ascii="Times New Roman" w:hAnsi="Times New Roman"/>
          <w:sz w:val="24"/>
          <w:szCs w:val="24"/>
        </w:rPr>
        <w:t xml:space="preserve"> И ЗАДАЧИ ДИСЦИПЛИНЫ «</w:t>
      </w:r>
      <w:r w:rsidR="0029141E" w:rsidRPr="0029141E">
        <w:rPr>
          <w:rFonts w:ascii="Times New Roman" w:hAnsi="Times New Roman"/>
          <w:sz w:val="24"/>
          <w:szCs w:val="24"/>
        </w:rPr>
        <w:t>Землеведение</w:t>
      </w:r>
      <w:r w:rsidR="00E42099" w:rsidRPr="00AF7D9B">
        <w:rPr>
          <w:rFonts w:ascii="Times New Roman" w:hAnsi="Times New Roman"/>
          <w:sz w:val="24"/>
          <w:szCs w:val="24"/>
        </w:rPr>
        <w:t>»</w:t>
      </w:r>
    </w:p>
    <w:p w:rsidR="00A62690" w:rsidRDefault="00E42099"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r w:rsidRPr="00AF7D9B">
        <w:rPr>
          <w:rFonts w:ascii="Times New Roman" w:hAnsi="Times New Roman"/>
          <w:b/>
          <w:sz w:val="24"/>
          <w:szCs w:val="24"/>
        </w:rPr>
        <w:t>Цель</w:t>
      </w:r>
      <w:r w:rsidR="009C7D10">
        <w:rPr>
          <w:rFonts w:ascii="Times New Roman" w:hAnsi="Times New Roman"/>
          <w:b/>
          <w:sz w:val="24"/>
          <w:szCs w:val="24"/>
        </w:rPr>
        <w:t xml:space="preserve"> учебной дисциплины </w:t>
      </w:r>
      <w:r w:rsidR="009C7D10" w:rsidRPr="009C7D10">
        <w:rPr>
          <w:rFonts w:ascii="Times New Roman" w:hAnsi="Times New Roman"/>
          <w:b/>
          <w:sz w:val="24"/>
          <w:szCs w:val="24"/>
        </w:rPr>
        <w:t>«</w:t>
      </w:r>
      <w:r w:rsidR="0029141E" w:rsidRPr="0029141E">
        <w:rPr>
          <w:rFonts w:ascii="Times New Roman" w:hAnsi="Times New Roman"/>
          <w:b/>
          <w:sz w:val="24"/>
          <w:szCs w:val="24"/>
        </w:rPr>
        <w:t>Землеведение</w:t>
      </w:r>
      <w:r w:rsidR="009C7D10" w:rsidRPr="009C7D10">
        <w:rPr>
          <w:rFonts w:ascii="Times New Roman" w:hAnsi="Times New Roman"/>
          <w:b/>
          <w:sz w:val="24"/>
          <w:szCs w:val="24"/>
        </w:rPr>
        <w:t>»</w:t>
      </w:r>
      <w:r w:rsidR="009C7D10">
        <w:rPr>
          <w:rFonts w:ascii="Times New Roman" w:hAnsi="Times New Roman"/>
          <w:b/>
          <w:sz w:val="24"/>
          <w:szCs w:val="24"/>
        </w:rPr>
        <w:t>:</w:t>
      </w:r>
    </w:p>
    <w:p w:rsidR="009C7D10" w:rsidRPr="009C7D10" w:rsidRDefault="0029141E" w:rsidP="009C7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Pr>
          <w:rFonts w:ascii="Times New Roman" w:hAnsi="Times New Roman"/>
          <w:sz w:val="24"/>
          <w:szCs w:val="24"/>
        </w:rPr>
        <w:t>С</w:t>
      </w:r>
      <w:r w:rsidRPr="0029141E">
        <w:rPr>
          <w:rFonts w:ascii="Times New Roman" w:hAnsi="Times New Roman"/>
          <w:sz w:val="24"/>
          <w:szCs w:val="24"/>
        </w:rPr>
        <w:t>оздать у студентов целостные научные представления о разнообразии и тесном взаимодействии объектов, явлений, процессов географической оболочки как единого целого. Дисциплина направлена на углубление и расширение знаний о географической оболочке Земли.</w:t>
      </w:r>
    </w:p>
    <w:p w:rsidR="00E42099" w:rsidRDefault="00E42099"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r w:rsidRPr="00AF7D9B">
        <w:rPr>
          <w:rFonts w:ascii="Times New Roman" w:hAnsi="Times New Roman"/>
          <w:b/>
          <w:sz w:val="24"/>
          <w:szCs w:val="24"/>
        </w:rPr>
        <w:t xml:space="preserve">Задачи учебной дисциплины: </w:t>
      </w:r>
    </w:p>
    <w:p w:rsidR="009C7D10" w:rsidRPr="009C7D10" w:rsidRDefault="009C7D10"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9C7D10">
        <w:rPr>
          <w:rFonts w:ascii="Times New Roman" w:hAnsi="Times New Roman"/>
          <w:sz w:val="24"/>
          <w:szCs w:val="24"/>
        </w:rPr>
        <w:t>Основной задачей дисциплины «</w:t>
      </w:r>
      <w:r w:rsidR="0029141E" w:rsidRPr="0029141E">
        <w:rPr>
          <w:rFonts w:ascii="Times New Roman" w:hAnsi="Times New Roman"/>
          <w:sz w:val="24"/>
          <w:szCs w:val="24"/>
        </w:rPr>
        <w:t>Землеведение</w:t>
      </w:r>
      <w:r w:rsidRPr="009C7D10">
        <w:rPr>
          <w:rFonts w:ascii="Times New Roman" w:hAnsi="Times New Roman"/>
          <w:sz w:val="24"/>
          <w:szCs w:val="24"/>
        </w:rPr>
        <w:t>» является формирование у выпускника общекультурных и профессиональных компетенций</w:t>
      </w:r>
      <w:r>
        <w:rPr>
          <w:rFonts w:ascii="Times New Roman" w:hAnsi="Times New Roman"/>
          <w:sz w:val="24"/>
          <w:szCs w:val="24"/>
        </w:rPr>
        <w:t>.</w:t>
      </w:r>
    </w:p>
    <w:p w:rsidR="0029141E" w:rsidRPr="0029141E" w:rsidRDefault="00E42099" w:rsidP="0029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r w:rsidRPr="00AF7D9B">
        <w:rPr>
          <w:rFonts w:ascii="Times New Roman" w:hAnsi="Times New Roman"/>
          <w:b/>
          <w:sz w:val="24"/>
          <w:szCs w:val="24"/>
        </w:rPr>
        <w:t xml:space="preserve">В результате изучения дисциплины студент должен знать: </w:t>
      </w:r>
    </w:p>
    <w:p w:rsidR="0029141E" w:rsidRPr="0029141E" w:rsidRDefault="0029141E" w:rsidP="0029141E">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29141E">
        <w:rPr>
          <w:rFonts w:ascii="Times New Roman" w:hAnsi="Times New Roman"/>
          <w:sz w:val="24"/>
          <w:szCs w:val="24"/>
        </w:rPr>
        <w:t>основные подходы и методы физико-географических исследований;</w:t>
      </w:r>
    </w:p>
    <w:p w:rsidR="0029141E" w:rsidRPr="0029141E" w:rsidRDefault="0029141E" w:rsidP="0029141E">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29141E">
        <w:rPr>
          <w:rFonts w:ascii="Times New Roman" w:hAnsi="Times New Roman"/>
          <w:sz w:val="24"/>
          <w:szCs w:val="24"/>
        </w:rPr>
        <w:t>о космических и планетарных факторах, определяющих развитие географической оболочки Земли; о функционировании географической оболочки, её компонентов и комплексов в пространстве и времени; системную организацию её частей на разных уровнях; о закономерностях развития географической оболочки;</w:t>
      </w:r>
    </w:p>
    <w:p w:rsidR="0029141E" w:rsidRPr="0029141E" w:rsidRDefault="0029141E" w:rsidP="0029141E">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29141E">
        <w:rPr>
          <w:rFonts w:ascii="Times New Roman" w:hAnsi="Times New Roman"/>
          <w:sz w:val="24"/>
          <w:szCs w:val="24"/>
        </w:rPr>
        <w:t>представления о географической оболочке как результате взаимосвязи и взаимодействия природных компонентов;</w:t>
      </w:r>
    </w:p>
    <w:p w:rsidR="00E42099" w:rsidRDefault="00E42099"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AF7D9B">
        <w:rPr>
          <w:rFonts w:ascii="Times New Roman" w:hAnsi="Times New Roman"/>
          <w:b/>
          <w:sz w:val="24"/>
          <w:szCs w:val="24"/>
        </w:rPr>
        <w:t>В результате изучения дисциплины студент должен уметь:</w:t>
      </w:r>
      <w:r w:rsidRPr="00AF7D9B">
        <w:rPr>
          <w:rFonts w:ascii="Times New Roman" w:hAnsi="Times New Roman"/>
          <w:sz w:val="24"/>
          <w:szCs w:val="24"/>
        </w:rPr>
        <w:t xml:space="preserve">  </w:t>
      </w:r>
    </w:p>
    <w:p w:rsidR="0029141E" w:rsidRPr="0029141E" w:rsidRDefault="0029141E" w:rsidP="0029141E">
      <w:pPr>
        <w:numPr>
          <w:ilvl w:val="0"/>
          <w:numId w:val="31"/>
        </w:numPr>
        <w:spacing w:after="0" w:line="360" w:lineRule="auto"/>
        <w:jc w:val="both"/>
        <w:rPr>
          <w:rFonts w:ascii="Times New Roman" w:hAnsi="Times New Roman"/>
          <w:sz w:val="24"/>
          <w:szCs w:val="24"/>
        </w:rPr>
      </w:pPr>
      <w:r w:rsidRPr="0029141E">
        <w:rPr>
          <w:rFonts w:ascii="Times New Roman" w:hAnsi="Times New Roman"/>
          <w:sz w:val="24"/>
          <w:szCs w:val="24"/>
        </w:rPr>
        <w:t>объяснять современные представления о форме Земли, движении в пространстве и времени, строении и движении структурных частей геосфер;</w:t>
      </w:r>
    </w:p>
    <w:p w:rsidR="0029141E" w:rsidRPr="0029141E" w:rsidRDefault="0029141E" w:rsidP="0029141E">
      <w:pPr>
        <w:numPr>
          <w:ilvl w:val="0"/>
          <w:numId w:val="31"/>
        </w:numPr>
        <w:spacing w:after="0" w:line="360" w:lineRule="auto"/>
        <w:jc w:val="both"/>
        <w:rPr>
          <w:rFonts w:ascii="Times New Roman" w:hAnsi="Times New Roman"/>
          <w:sz w:val="24"/>
          <w:szCs w:val="24"/>
        </w:rPr>
      </w:pPr>
      <w:r w:rsidRPr="0029141E">
        <w:rPr>
          <w:rFonts w:ascii="Times New Roman" w:hAnsi="Times New Roman"/>
          <w:sz w:val="24"/>
          <w:szCs w:val="24"/>
        </w:rPr>
        <w:t>анализировать изменения, происходящих в географической оболочке;</w:t>
      </w:r>
    </w:p>
    <w:p w:rsidR="0029141E" w:rsidRPr="0029141E" w:rsidRDefault="0029141E" w:rsidP="0029141E">
      <w:pPr>
        <w:numPr>
          <w:ilvl w:val="0"/>
          <w:numId w:val="31"/>
        </w:numPr>
        <w:spacing w:after="0" w:line="360" w:lineRule="auto"/>
        <w:jc w:val="both"/>
        <w:rPr>
          <w:rFonts w:ascii="Times New Roman" w:hAnsi="Times New Roman"/>
          <w:sz w:val="24"/>
          <w:szCs w:val="24"/>
        </w:rPr>
      </w:pPr>
      <w:r w:rsidRPr="0029141E">
        <w:rPr>
          <w:rFonts w:ascii="Times New Roman" w:hAnsi="Times New Roman"/>
          <w:sz w:val="24"/>
          <w:szCs w:val="24"/>
        </w:rPr>
        <w:t>пользоваться инструментарием и методами физико-географических исследований для объяснения эффектов взаимодействия и поведения оболочек Земли.</w:t>
      </w:r>
    </w:p>
    <w:p w:rsidR="00E42099" w:rsidRPr="00AF7D9B" w:rsidRDefault="00E42099" w:rsidP="00AF7D9B">
      <w:pPr>
        <w:spacing w:after="0" w:line="360" w:lineRule="auto"/>
        <w:ind w:firstLine="709"/>
        <w:jc w:val="both"/>
        <w:rPr>
          <w:rFonts w:ascii="Times New Roman" w:hAnsi="Times New Roman"/>
          <w:sz w:val="24"/>
          <w:szCs w:val="24"/>
          <w:u w:val="single"/>
        </w:rPr>
      </w:pPr>
      <w:r w:rsidRPr="00AF7D9B">
        <w:rPr>
          <w:rFonts w:ascii="Times New Roman" w:hAnsi="Times New Roman"/>
          <w:b/>
          <w:sz w:val="24"/>
          <w:szCs w:val="24"/>
        </w:rPr>
        <w:t>В результате освоения дисциплины обучающийся должен обладать общими компетенциями:</w:t>
      </w:r>
    </w:p>
    <w:p w:rsidR="00172D67" w:rsidRPr="00172D67" w:rsidRDefault="00172D67" w:rsidP="00172D67">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ОК </w:t>
      </w:r>
      <w:r w:rsidRPr="00172D67">
        <w:rPr>
          <w:rFonts w:ascii="Times New Roman" w:hAnsi="Times New Roman"/>
          <w:sz w:val="24"/>
          <w:szCs w:val="24"/>
        </w:rPr>
        <w:t>1. Понимать сущность и социальную значимость своей будущей профессии, проявлять к ней устойчивый интерес.</w:t>
      </w:r>
    </w:p>
    <w:p w:rsidR="00172D67" w:rsidRPr="00172D67" w:rsidRDefault="00172D67" w:rsidP="00172D6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172D67">
        <w:rPr>
          <w:rFonts w:ascii="Times New Roman" w:hAnsi="Times New Roman"/>
          <w:sz w:val="24"/>
          <w:szCs w:val="24"/>
        </w:rPr>
        <w:t>ОК</w:t>
      </w:r>
      <w:r>
        <w:rPr>
          <w:rFonts w:ascii="Times New Roman" w:hAnsi="Times New Roman"/>
          <w:sz w:val="24"/>
          <w:szCs w:val="24"/>
        </w:rPr>
        <w:t> </w:t>
      </w:r>
      <w:r w:rsidRPr="00172D67">
        <w:rPr>
          <w:rFonts w:ascii="Times New Roman" w:hAnsi="Times New Roman"/>
          <w:sz w:val="24"/>
          <w:szCs w:val="24"/>
        </w:rPr>
        <w:t>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72D67" w:rsidRPr="00172D67" w:rsidRDefault="00172D67" w:rsidP="00172D6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172D67">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172D67" w:rsidRPr="00172D67" w:rsidRDefault="00172D67" w:rsidP="00172D6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ОК </w:t>
      </w:r>
      <w:r w:rsidRPr="00172D67">
        <w:rPr>
          <w:rFonts w:ascii="Times New Roman" w:hAnsi="Times New Roman"/>
          <w:sz w:val="24"/>
          <w:szCs w:val="24"/>
        </w:rPr>
        <w:t>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72D67" w:rsidRPr="00172D67" w:rsidRDefault="00172D67" w:rsidP="00172D6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lastRenderedPageBreak/>
        <w:t>ОК </w:t>
      </w:r>
      <w:r w:rsidRPr="00172D67">
        <w:rPr>
          <w:rFonts w:ascii="Times New Roman" w:hAnsi="Times New Roman"/>
          <w:sz w:val="24"/>
          <w:szCs w:val="24"/>
        </w:rPr>
        <w:t>5. Использовать информационно-коммуникационные технологии в профессиональной деятельности.</w:t>
      </w:r>
    </w:p>
    <w:p w:rsidR="00172D67" w:rsidRDefault="00172D67" w:rsidP="00172D6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ОК </w:t>
      </w:r>
      <w:r w:rsidRPr="00172D67">
        <w:rPr>
          <w:rFonts w:ascii="Times New Roman" w:hAnsi="Times New Roman"/>
          <w:sz w:val="24"/>
          <w:szCs w:val="24"/>
        </w:rPr>
        <w:t>6. Работать в коллективе и в команде, эффективно общаться с коллегами, руководством, потребителями.</w:t>
      </w:r>
    </w:p>
    <w:p w:rsidR="00172D67" w:rsidRPr="00280047" w:rsidRDefault="00172D67" w:rsidP="0028004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sectPr w:rsidR="00172D67" w:rsidRPr="00280047" w:rsidSect="00AF7D9B">
          <w:pgSz w:w="11906" w:h="16838"/>
          <w:pgMar w:top="1134" w:right="851" w:bottom="1134" w:left="1418" w:header="709" w:footer="709" w:gutter="0"/>
          <w:cols w:space="708"/>
          <w:docGrid w:linePitch="360"/>
        </w:sectPr>
      </w:pPr>
      <w:r w:rsidRPr="00280047">
        <w:rPr>
          <w:rFonts w:ascii="Times New Roman" w:hAnsi="Times New Roman"/>
          <w:sz w:val="24"/>
          <w:szCs w:val="24"/>
        </w:rPr>
        <w:t>ОК 7. Брать на себя ответственность за работу членов команды (подчиненных), за результат выполнения заданий.</w:t>
      </w:r>
    </w:p>
    <w:p w:rsidR="0001596B" w:rsidRPr="00AF7D9B" w:rsidRDefault="0001596B"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AF7D9B">
        <w:rPr>
          <w:rFonts w:ascii="Times New Roman" w:hAnsi="Times New Roman"/>
          <w:sz w:val="24"/>
          <w:szCs w:val="24"/>
        </w:rPr>
        <w:lastRenderedPageBreak/>
        <w:t>2 ТЕМАТИЧЕСКИЙ ПЛАН ВНЕАУДИТОРНОЙ САМОСТОЯТЕЛЬНОЙ РАБОТЫ ОБУЧА</w:t>
      </w:r>
      <w:r w:rsidR="00A62690">
        <w:rPr>
          <w:rFonts w:ascii="Times New Roman" w:hAnsi="Times New Roman"/>
          <w:sz w:val="24"/>
          <w:szCs w:val="24"/>
        </w:rPr>
        <w:t>ЮЩИХСЯ ПО ДИСЦИПЛИНЕ «</w:t>
      </w:r>
      <w:r w:rsidR="0029141E">
        <w:rPr>
          <w:rFonts w:ascii="Times New Roman" w:hAnsi="Times New Roman"/>
          <w:sz w:val="24"/>
          <w:szCs w:val="24"/>
        </w:rPr>
        <w:t>Землеведение</w:t>
      </w:r>
      <w:r w:rsidRPr="00AF7D9B">
        <w:rPr>
          <w:rFonts w:ascii="Times New Roman" w:hAnsi="Times New Roman"/>
          <w:sz w:val="24"/>
          <w:szCs w:val="24"/>
        </w:rPr>
        <w:t>»</w:t>
      </w: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6263"/>
        <w:gridCol w:w="1370"/>
        <w:gridCol w:w="6266"/>
      </w:tblGrid>
      <w:tr w:rsidR="009306BD" w:rsidRPr="00545624" w:rsidTr="00545624">
        <w:trPr>
          <w:trHeight w:val="549"/>
        </w:trPr>
        <w:tc>
          <w:tcPr>
            <w:tcW w:w="861"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 п/п</w:t>
            </w:r>
          </w:p>
        </w:tc>
        <w:tc>
          <w:tcPr>
            <w:tcW w:w="6263"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Наименование разделов и тем</w:t>
            </w:r>
          </w:p>
        </w:tc>
        <w:tc>
          <w:tcPr>
            <w:tcW w:w="1370"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Объем часов</w:t>
            </w:r>
          </w:p>
        </w:tc>
        <w:tc>
          <w:tcPr>
            <w:tcW w:w="6266"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Содержание самостоятельной работы обучающихся</w:t>
            </w:r>
          </w:p>
        </w:tc>
      </w:tr>
      <w:tr w:rsidR="009306BD" w:rsidRPr="00545624" w:rsidTr="00462BD0">
        <w:trPr>
          <w:trHeight w:val="1140"/>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1</w:t>
            </w:r>
          </w:p>
        </w:tc>
        <w:tc>
          <w:tcPr>
            <w:tcW w:w="6263" w:type="dxa"/>
            <w:shd w:val="clear" w:color="auto" w:fill="auto"/>
            <w:vAlign w:val="center"/>
          </w:tcPr>
          <w:p w:rsidR="0029141E" w:rsidRDefault="0029141E" w:rsidP="00346232">
            <w:pPr>
              <w:spacing w:after="0" w:line="240" w:lineRule="auto"/>
              <w:rPr>
                <w:rFonts w:ascii="Times New Roman" w:hAnsi="Times New Roman"/>
                <w:bCs/>
                <w:sz w:val="24"/>
                <w:szCs w:val="24"/>
              </w:rPr>
            </w:pPr>
            <w:r w:rsidRPr="0029141E">
              <w:rPr>
                <w:rFonts w:ascii="Times New Roman" w:hAnsi="Times New Roman"/>
                <w:bCs/>
                <w:sz w:val="24"/>
                <w:szCs w:val="24"/>
              </w:rPr>
              <w:t xml:space="preserve">Раздел 1. </w:t>
            </w:r>
          </w:p>
          <w:p w:rsidR="0001596B" w:rsidRPr="00545624" w:rsidRDefault="0029141E" w:rsidP="00346232">
            <w:pPr>
              <w:spacing w:after="0" w:line="240" w:lineRule="auto"/>
              <w:rPr>
                <w:rFonts w:ascii="Times New Roman" w:hAnsi="Times New Roman"/>
                <w:sz w:val="24"/>
                <w:szCs w:val="24"/>
                <w:shd w:val="clear" w:color="auto" w:fill="FFFFFF"/>
              </w:rPr>
            </w:pPr>
            <w:r w:rsidRPr="0029141E">
              <w:rPr>
                <w:rFonts w:ascii="Times New Roman" w:hAnsi="Times New Roman"/>
                <w:bCs/>
                <w:sz w:val="24"/>
                <w:szCs w:val="24"/>
              </w:rPr>
              <w:t>Введение. Объект и предмет землеведения.</w:t>
            </w:r>
          </w:p>
        </w:tc>
        <w:tc>
          <w:tcPr>
            <w:tcW w:w="1370" w:type="dxa"/>
            <w:shd w:val="clear" w:color="auto" w:fill="auto"/>
            <w:vAlign w:val="center"/>
          </w:tcPr>
          <w:p w:rsidR="0001596B" w:rsidRPr="00545624" w:rsidRDefault="00346232"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7</w:t>
            </w:r>
          </w:p>
        </w:tc>
        <w:tc>
          <w:tcPr>
            <w:tcW w:w="6266" w:type="dxa"/>
            <w:shd w:val="clear" w:color="auto" w:fill="auto"/>
            <w:vAlign w:val="center"/>
          </w:tcPr>
          <w:p w:rsidR="0001596B" w:rsidRPr="00545624" w:rsidRDefault="009C4791" w:rsidP="00545624">
            <w:pPr>
              <w:suppressAutoHyphens/>
              <w:spacing w:after="0" w:line="240" w:lineRule="auto"/>
              <w:rPr>
                <w:rFonts w:ascii="Times New Roman" w:hAnsi="Times New Roman"/>
                <w:sz w:val="24"/>
                <w:szCs w:val="24"/>
              </w:rPr>
            </w:pPr>
            <w:r w:rsidRPr="009C4791">
              <w:rPr>
                <w:rFonts w:ascii="Times New Roman" w:hAnsi="Times New Roman"/>
                <w:sz w:val="24"/>
                <w:szCs w:val="24"/>
              </w:rPr>
              <w:t>Земля в Солнечной системе</w:t>
            </w:r>
            <w:r>
              <w:rPr>
                <w:rFonts w:ascii="Times New Roman" w:hAnsi="Times New Roman"/>
                <w:sz w:val="24"/>
                <w:szCs w:val="24"/>
              </w:rPr>
              <w:t>, общая характеристика.</w:t>
            </w:r>
          </w:p>
        </w:tc>
      </w:tr>
      <w:tr w:rsidR="009306BD" w:rsidRPr="00545624" w:rsidTr="00545624">
        <w:trPr>
          <w:trHeight w:val="839"/>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2</w:t>
            </w:r>
          </w:p>
        </w:tc>
        <w:tc>
          <w:tcPr>
            <w:tcW w:w="6263" w:type="dxa"/>
            <w:shd w:val="clear" w:color="auto" w:fill="auto"/>
            <w:vAlign w:val="center"/>
          </w:tcPr>
          <w:p w:rsidR="008812C3" w:rsidRDefault="008812C3" w:rsidP="00A62690">
            <w:pPr>
              <w:spacing w:after="0" w:line="240" w:lineRule="auto"/>
              <w:rPr>
                <w:rFonts w:ascii="Times New Roman" w:hAnsi="Times New Roman"/>
                <w:sz w:val="24"/>
                <w:szCs w:val="24"/>
              </w:rPr>
            </w:pPr>
            <w:r w:rsidRPr="008812C3">
              <w:rPr>
                <w:rFonts w:ascii="Times New Roman" w:hAnsi="Times New Roman"/>
                <w:sz w:val="24"/>
                <w:szCs w:val="24"/>
              </w:rPr>
              <w:t xml:space="preserve">Раздел 2. </w:t>
            </w:r>
          </w:p>
          <w:p w:rsidR="0001596B" w:rsidRPr="00545624" w:rsidRDefault="009C4791" w:rsidP="00A62690">
            <w:pPr>
              <w:spacing w:after="0" w:line="240" w:lineRule="auto"/>
              <w:rPr>
                <w:rFonts w:ascii="Times New Roman" w:hAnsi="Times New Roman"/>
                <w:sz w:val="24"/>
                <w:szCs w:val="24"/>
                <w:shd w:val="clear" w:color="auto" w:fill="FFFFFF"/>
              </w:rPr>
            </w:pPr>
            <w:r w:rsidRPr="009C4791">
              <w:rPr>
                <w:rFonts w:ascii="Times New Roman" w:hAnsi="Times New Roman"/>
                <w:sz w:val="24"/>
                <w:szCs w:val="24"/>
              </w:rPr>
              <w:t>Космические и планетарные факторы, определяющие развитие географической оболочки Земли.</w:t>
            </w:r>
          </w:p>
        </w:tc>
        <w:tc>
          <w:tcPr>
            <w:tcW w:w="1370" w:type="dxa"/>
            <w:shd w:val="clear" w:color="auto" w:fill="auto"/>
            <w:vAlign w:val="center"/>
          </w:tcPr>
          <w:p w:rsidR="0001596B" w:rsidRPr="00545624" w:rsidRDefault="008812C3"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8</w:t>
            </w:r>
          </w:p>
        </w:tc>
        <w:tc>
          <w:tcPr>
            <w:tcW w:w="6266" w:type="dxa"/>
            <w:shd w:val="clear" w:color="auto" w:fill="auto"/>
            <w:vAlign w:val="center"/>
          </w:tcPr>
          <w:p w:rsidR="0001596B" w:rsidRPr="00545624" w:rsidRDefault="009C4791" w:rsidP="00545624">
            <w:pPr>
              <w:shd w:val="clear" w:color="auto" w:fill="FFFFFF"/>
              <w:suppressAutoHyphens/>
              <w:spacing w:after="0" w:line="240" w:lineRule="auto"/>
              <w:ind w:right="10"/>
              <w:rPr>
                <w:rFonts w:ascii="Times New Roman" w:hAnsi="Times New Roman"/>
                <w:sz w:val="24"/>
                <w:szCs w:val="24"/>
              </w:rPr>
            </w:pPr>
            <w:r w:rsidRPr="009C4791">
              <w:rPr>
                <w:rFonts w:ascii="Times New Roman" w:hAnsi="Times New Roman"/>
                <w:sz w:val="24"/>
                <w:szCs w:val="24"/>
              </w:rPr>
              <w:t>Изменения скорости вращения Земли. Нестабильность оси вращения Земли. Геофизические поля. Вертикальная и горизонтальная дифференциация географической оболочки.</w:t>
            </w:r>
          </w:p>
        </w:tc>
      </w:tr>
      <w:tr w:rsidR="009306BD" w:rsidRPr="00545624" w:rsidTr="00545624">
        <w:trPr>
          <w:trHeight w:val="564"/>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3</w:t>
            </w:r>
          </w:p>
        </w:tc>
        <w:tc>
          <w:tcPr>
            <w:tcW w:w="6263" w:type="dxa"/>
            <w:shd w:val="clear" w:color="auto" w:fill="auto"/>
            <w:vAlign w:val="center"/>
          </w:tcPr>
          <w:p w:rsidR="008812C3" w:rsidRDefault="008812C3" w:rsidP="00A62690">
            <w:pPr>
              <w:spacing w:after="0" w:line="240" w:lineRule="auto"/>
              <w:rPr>
                <w:rFonts w:ascii="Times New Roman" w:hAnsi="Times New Roman"/>
                <w:bCs/>
                <w:sz w:val="24"/>
                <w:szCs w:val="24"/>
              </w:rPr>
            </w:pPr>
            <w:r w:rsidRPr="008812C3">
              <w:rPr>
                <w:rFonts w:ascii="Times New Roman" w:hAnsi="Times New Roman"/>
                <w:bCs/>
                <w:sz w:val="24"/>
                <w:szCs w:val="24"/>
              </w:rPr>
              <w:t xml:space="preserve">Раздел 3. </w:t>
            </w:r>
          </w:p>
          <w:p w:rsidR="0001596B" w:rsidRPr="00545624" w:rsidRDefault="009C4791" w:rsidP="00A62690">
            <w:pPr>
              <w:spacing w:after="0" w:line="240" w:lineRule="auto"/>
              <w:rPr>
                <w:rFonts w:ascii="Times New Roman" w:hAnsi="Times New Roman"/>
                <w:sz w:val="24"/>
                <w:szCs w:val="24"/>
                <w:shd w:val="clear" w:color="auto" w:fill="FFFFFF"/>
              </w:rPr>
            </w:pPr>
            <w:r w:rsidRPr="009C4791">
              <w:rPr>
                <w:rFonts w:ascii="Times New Roman" w:hAnsi="Times New Roman"/>
                <w:bCs/>
                <w:sz w:val="24"/>
                <w:szCs w:val="24"/>
              </w:rPr>
              <w:t>Состав географической оболочки.</w:t>
            </w:r>
          </w:p>
        </w:tc>
        <w:tc>
          <w:tcPr>
            <w:tcW w:w="1370" w:type="dxa"/>
            <w:shd w:val="clear" w:color="auto" w:fill="auto"/>
            <w:vAlign w:val="center"/>
          </w:tcPr>
          <w:p w:rsidR="0001596B" w:rsidRPr="00545624" w:rsidRDefault="00462BD0"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6266" w:type="dxa"/>
            <w:shd w:val="clear" w:color="auto" w:fill="auto"/>
            <w:vAlign w:val="center"/>
          </w:tcPr>
          <w:p w:rsidR="0001596B" w:rsidRPr="00545624" w:rsidRDefault="00F81700" w:rsidP="00545624">
            <w:pPr>
              <w:spacing w:after="0" w:line="240" w:lineRule="auto"/>
              <w:rPr>
                <w:rFonts w:ascii="Times New Roman" w:hAnsi="Times New Roman"/>
                <w:sz w:val="24"/>
                <w:szCs w:val="24"/>
                <w:shd w:val="clear" w:color="auto" w:fill="FFFFFF"/>
              </w:rPr>
            </w:pPr>
            <w:r w:rsidRPr="00F81700">
              <w:rPr>
                <w:rFonts w:ascii="Times New Roman" w:hAnsi="Times New Roman"/>
                <w:sz w:val="24"/>
                <w:szCs w:val="24"/>
                <w:shd w:val="clear" w:color="auto" w:fill="FFFFFF"/>
              </w:rPr>
              <w:t>Формирование современного облика Земли. Роль атмосферы в географической оболочке. Географические закономерности распределения температуры воды и солености. Роль почвы.</w:t>
            </w:r>
          </w:p>
        </w:tc>
      </w:tr>
      <w:tr w:rsidR="009306BD" w:rsidRPr="00545624" w:rsidTr="00CA0275">
        <w:trPr>
          <w:trHeight w:val="696"/>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4</w:t>
            </w:r>
          </w:p>
        </w:tc>
        <w:tc>
          <w:tcPr>
            <w:tcW w:w="6263" w:type="dxa"/>
            <w:shd w:val="clear" w:color="auto" w:fill="auto"/>
            <w:vAlign w:val="center"/>
          </w:tcPr>
          <w:p w:rsidR="00462BD0" w:rsidRDefault="00462BD0" w:rsidP="00A62690">
            <w:pPr>
              <w:spacing w:after="0" w:line="240" w:lineRule="auto"/>
              <w:rPr>
                <w:rFonts w:ascii="Times New Roman" w:hAnsi="Times New Roman"/>
                <w:sz w:val="24"/>
                <w:szCs w:val="24"/>
              </w:rPr>
            </w:pPr>
            <w:r w:rsidRPr="00462BD0">
              <w:rPr>
                <w:rFonts w:ascii="Times New Roman" w:hAnsi="Times New Roman"/>
                <w:sz w:val="24"/>
                <w:szCs w:val="24"/>
              </w:rPr>
              <w:t xml:space="preserve">Раздел 4. </w:t>
            </w:r>
          </w:p>
          <w:p w:rsidR="0001596B" w:rsidRPr="00545624" w:rsidRDefault="00D453A2" w:rsidP="00A62690">
            <w:pPr>
              <w:spacing w:after="0" w:line="240" w:lineRule="auto"/>
              <w:rPr>
                <w:rFonts w:ascii="Times New Roman" w:hAnsi="Times New Roman"/>
                <w:sz w:val="24"/>
                <w:szCs w:val="24"/>
                <w:shd w:val="clear" w:color="auto" w:fill="FFFFFF"/>
              </w:rPr>
            </w:pPr>
            <w:r w:rsidRPr="00D453A2">
              <w:rPr>
                <w:rFonts w:ascii="Times New Roman" w:hAnsi="Times New Roman"/>
                <w:sz w:val="24"/>
                <w:szCs w:val="24"/>
              </w:rPr>
              <w:t>Основные закономерности и д</w:t>
            </w:r>
            <w:r>
              <w:rPr>
                <w:rFonts w:ascii="Times New Roman" w:hAnsi="Times New Roman"/>
                <w:sz w:val="24"/>
                <w:szCs w:val="24"/>
              </w:rPr>
              <w:t>инамика географической оболочки</w:t>
            </w:r>
            <w:r w:rsidR="00462BD0" w:rsidRPr="00462BD0">
              <w:rPr>
                <w:rFonts w:ascii="Times New Roman" w:hAnsi="Times New Roman"/>
                <w:sz w:val="24"/>
                <w:szCs w:val="24"/>
              </w:rPr>
              <w:t>.</w:t>
            </w:r>
          </w:p>
        </w:tc>
        <w:tc>
          <w:tcPr>
            <w:tcW w:w="1370" w:type="dxa"/>
            <w:shd w:val="clear" w:color="auto" w:fill="auto"/>
            <w:vAlign w:val="center"/>
          </w:tcPr>
          <w:p w:rsidR="0001596B" w:rsidRPr="00545624" w:rsidRDefault="00462BD0"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6266" w:type="dxa"/>
            <w:shd w:val="clear" w:color="auto" w:fill="auto"/>
            <w:vAlign w:val="center"/>
          </w:tcPr>
          <w:p w:rsidR="00CA0275" w:rsidRPr="00545624" w:rsidRDefault="00D453A2" w:rsidP="00462BD0">
            <w:pPr>
              <w:shd w:val="clear" w:color="auto" w:fill="FFFFFF"/>
              <w:suppressAutoHyphens/>
              <w:spacing w:after="0" w:line="240" w:lineRule="auto"/>
              <w:ind w:right="10"/>
              <w:rPr>
                <w:rFonts w:ascii="Times New Roman" w:hAnsi="Times New Roman"/>
                <w:sz w:val="24"/>
                <w:szCs w:val="24"/>
              </w:rPr>
            </w:pPr>
            <w:r w:rsidRPr="00D453A2">
              <w:rPr>
                <w:rFonts w:ascii="Times New Roman" w:hAnsi="Times New Roman"/>
                <w:sz w:val="24"/>
                <w:szCs w:val="24"/>
              </w:rPr>
              <w:t>Атрибуты географической оболочки: пространство и время и их характеристики, пространственно-временные ряды географических явлений, эмерджентность и метахронность. Глобальные проблемы регионального масштаба.</w:t>
            </w:r>
          </w:p>
        </w:tc>
      </w:tr>
    </w:tbl>
    <w:p w:rsidR="00AF7D9B" w:rsidRPr="00545624" w:rsidRDefault="00AF7D9B" w:rsidP="00545624">
      <w:pPr>
        <w:shd w:val="clear" w:color="auto" w:fill="FFFFFF"/>
        <w:spacing w:after="0" w:line="360" w:lineRule="auto"/>
        <w:ind w:firstLine="709"/>
        <w:jc w:val="both"/>
        <w:rPr>
          <w:rFonts w:ascii="Times New Roman" w:hAnsi="Times New Roman"/>
          <w:sz w:val="24"/>
          <w:szCs w:val="24"/>
          <w:shd w:val="clear" w:color="auto" w:fill="FFFFFF"/>
        </w:rPr>
        <w:sectPr w:rsidR="00AF7D9B" w:rsidRPr="00545624" w:rsidSect="00AF7D9B">
          <w:pgSz w:w="16838" w:h="11906" w:orient="landscape"/>
          <w:pgMar w:top="851" w:right="1134" w:bottom="1418" w:left="1134" w:header="709" w:footer="709" w:gutter="0"/>
          <w:cols w:space="708"/>
          <w:docGrid w:linePitch="360"/>
        </w:sectPr>
      </w:pPr>
    </w:p>
    <w:p w:rsidR="004F7D8E" w:rsidRPr="00545624" w:rsidRDefault="004F7D8E" w:rsidP="00AF7D9B">
      <w:pPr>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lastRenderedPageBreak/>
        <w:t xml:space="preserve">3 </w:t>
      </w:r>
      <w:r w:rsidR="00E42099" w:rsidRPr="00545624">
        <w:rPr>
          <w:rFonts w:ascii="Times New Roman" w:hAnsi="Times New Roman"/>
          <w:sz w:val="24"/>
          <w:szCs w:val="24"/>
          <w:shd w:val="clear" w:color="auto" w:fill="FFFFFF"/>
        </w:rPr>
        <w:t>ОБЩИЕ РЕКОМЕНДАЦИИ ПО ИЗУЧЕНИЮ</w:t>
      </w:r>
      <w:r w:rsidR="00A62690">
        <w:rPr>
          <w:rFonts w:ascii="Times New Roman" w:hAnsi="Times New Roman"/>
          <w:sz w:val="24"/>
          <w:szCs w:val="24"/>
          <w:shd w:val="clear" w:color="auto" w:fill="FFFFFF"/>
        </w:rPr>
        <w:t xml:space="preserve"> ДИСЦИПЛИНЫ «</w:t>
      </w:r>
      <w:r w:rsidR="0081455D" w:rsidRPr="0081455D">
        <w:rPr>
          <w:rFonts w:ascii="Times New Roman" w:hAnsi="Times New Roman"/>
          <w:sz w:val="24"/>
          <w:szCs w:val="24"/>
          <w:shd w:val="clear" w:color="auto" w:fill="FFFFFF"/>
        </w:rPr>
        <w:t>Землеведение</w:t>
      </w:r>
      <w:r w:rsidRPr="00545624">
        <w:rPr>
          <w:rFonts w:ascii="Times New Roman" w:hAnsi="Times New Roman"/>
          <w:sz w:val="24"/>
          <w:szCs w:val="24"/>
          <w:shd w:val="clear" w:color="auto" w:fill="FFFFFF"/>
        </w:rPr>
        <w:t>»</w:t>
      </w:r>
    </w:p>
    <w:p w:rsidR="0001596B" w:rsidRPr="00AF7D9B" w:rsidRDefault="0001596B" w:rsidP="00545624">
      <w:pPr>
        <w:shd w:val="clear" w:color="auto" w:fill="FFFFFF"/>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Для успешного овладения дисциплиной необходимо выполнять следующие требования: </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посещать все лекционные и практические занятия</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все рассматриваемые на лекциях и практических занятиях темы и вопросы обязательно фиксировать в тетради; </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обязательно выполнять все домашние задания, получаемые на лекциях или практических занятиях;</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 случаях пропуска занятий по каким-либо причинам, необходимо обязательно самостоятельно изучать соответствующий материал</w:t>
      </w:r>
    </w:p>
    <w:p w:rsidR="00935200" w:rsidRPr="00AF7D9B" w:rsidRDefault="004F7D8E" w:rsidP="00AF7D9B">
      <w:pPr>
        <w:spacing w:after="0" w:line="360" w:lineRule="auto"/>
        <w:ind w:firstLine="709"/>
        <w:jc w:val="both"/>
        <w:rPr>
          <w:sz w:val="24"/>
          <w:szCs w:val="24"/>
        </w:rPr>
      </w:pPr>
      <w:r w:rsidRPr="00AF7D9B">
        <w:rPr>
          <w:rFonts w:ascii="Times New Roman" w:hAnsi="Times New Roman"/>
          <w:sz w:val="24"/>
          <w:szCs w:val="24"/>
        </w:rPr>
        <w:t>При изучении дисциплины «</w:t>
      </w:r>
      <w:r w:rsidR="0081455D" w:rsidRPr="0081455D">
        <w:rPr>
          <w:rFonts w:ascii="Times New Roman" w:hAnsi="Times New Roman"/>
          <w:sz w:val="24"/>
          <w:szCs w:val="24"/>
        </w:rPr>
        <w:t>Землеведение</w:t>
      </w:r>
      <w:r w:rsidRPr="00AF7D9B">
        <w:rPr>
          <w:rFonts w:ascii="Times New Roman" w:hAnsi="Times New Roman"/>
          <w:sz w:val="24"/>
          <w:szCs w:val="24"/>
        </w:rPr>
        <w:t xml:space="preserve">» обучающимся рекомендуется пользоваться лекциями по дисциплине; учебниками и учебными пособиями; периодическими изданиями по </w:t>
      </w:r>
      <w:r w:rsidR="00A2347A">
        <w:rPr>
          <w:rFonts w:ascii="Times New Roman" w:hAnsi="Times New Roman"/>
          <w:sz w:val="24"/>
          <w:szCs w:val="24"/>
        </w:rPr>
        <w:t>тематике изучаемой дисциплины, р</w:t>
      </w:r>
      <w:r w:rsidRPr="00AF7D9B">
        <w:rPr>
          <w:rFonts w:ascii="Times New Roman" w:hAnsi="Times New Roman"/>
          <w:sz w:val="24"/>
          <w:szCs w:val="24"/>
        </w:rPr>
        <w:t>екомендуемый перечень литературы приведен в</w:t>
      </w:r>
      <w:r w:rsidR="0001596B" w:rsidRPr="00AF7D9B">
        <w:rPr>
          <w:rFonts w:ascii="Times New Roman" w:hAnsi="Times New Roman"/>
          <w:sz w:val="24"/>
          <w:szCs w:val="24"/>
        </w:rPr>
        <w:t xml:space="preserve"> рабочей программе дисциплины «</w:t>
      </w:r>
      <w:r w:rsidR="0081455D" w:rsidRPr="0081455D">
        <w:rPr>
          <w:rFonts w:ascii="Times New Roman" w:hAnsi="Times New Roman"/>
          <w:sz w:val="24"/>
          <w:szCs w:val="24"/>
        </w:rPr>
        <w:t>Землеведение</w:t>
      </w:r>
      <w:r w:rsidRPr="00AF7D9B">
        <w:rPr>
          <w:rFonts w:ascii="Times New Roman" w:hAnsi="Times New Roman"/>
          <w:sz w:val="24"/>
          <w:szCs w:val="24"/>
        </w:rPr>
        <w:t>».</w:t>
      </w:r>
      <w:r w:rsidR="00935200" w:rsidRPr="00AF7D9B">
        <w:rPr>
          <w:sz w:val="24"/>
          <w:szCs w:val="24"/>
        </w:rPr>
        <w:t xml:space="preserve"> </w:t>
      </w:r>
    </w:p>
    <w:p w:rsidR="00935200" w:rsidRPr="00AF7D9B" w:rsidRDefault="00935200" w:rsidP="00545624">
      <w:pPr>
        <w:shd w:val="clear" w:color="auto" w:fill="FFFFFF"/>
        <w:spacing w:after="0" w:line="360" w:lineRule="auto"/>
        <w:ind w:firstLine="709"/>
        <w:jc w:val="both"/>
        <w:rPr>
          <w:sz w:val="24"/>
          <w:szCs w:val="24"/>
        </w:rPr>
      </w:pPr>
      <w:r w:rsidRPr="00AF7D9B">
        <w:rPr>
          <w:rFonts w:ascii="Times New Roman" w:hAnsi="Times New Roman"/>
          <w:sz w:val="24"/>
          <w:szCs w:val="24"/>
        </w:rPr>
        <w:t>Запись лекции одна из основных форм активной работы студентов, требующая навыков и умения кратко, схематично, последовательно и логично фиксировать основные положения, выводы, обобщения, формулировки.</w:t>
      </w:r>
      <w:r w:rsidR="0001596B" w:rsidRPr="00AF7D9B">
        <w:rPr>
          <w:sz w:val="24"/>
          <w:szCs w:val="24"/>
        </w:rPr>
        <w:t xml:space="preserve"> </w:t>
      </w:r>
    </w:p>
    <w:p w:rsidR="00B560E8" w:rsidRPr="00AF7D9B" w:rsidRDefault="00B560E8"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 xml:space="preserve">ПОДГОТОВКА К ПРАКТИЧЕСКИМ ЗАНЯТИЯМ </w:t>
      </w:r>
    </w:p>
    <w:p w:rsidR="00B560E8" w:rsidRPr="00AF7D9B" w:rsidRDefault="008F7DEA"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В ходе подготовки к практиче</w:t>
      </w:r>
      <w:r w:rsidR="00B560E8" w:rsidRPr="00AF7D9B">
        <w:rPr>
          <w:rFonts w:ascii="Times New Roman" w:hAnsi="Times New Roman"/>
          <w:sz w:val="24"/>
          <w:szCs w:val="24"/>
        </w:rPr>
        <w:t>ским занятиям необходимо изучить основную литературу, ознакомиться с дополнительной литературой, новыми публикациями в периодических изданиях: журналах, газетах и т.д.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Подготовить тезисы для выступлений по всем учебным вопросам, выносимым на практическое занятие</w:t>
      </w:r>
    </w:p>
    <w:p w:rsidR="00B560E8" w:rsidRPr="00AF7D9B" w:rsidRDefault="00590BB4"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При подготовке к</w:t>
      </w:r>
      <w:r w:rsidR="00B560E8" w:rsidRPr="00AF7D9B">
        <w:rPr>
          <w:rFonts w:ascii="Times New Roman" w:hAnsi="Times New Roman"/>
          <w:sz w:val="24"/>
          <w:szCs w:val="24"/>
        </w:rPr>
        <w:t xml:space="preserve"> практическому занятию по дисциплине «</w:t>
      </w:r>
      <w:r w:rsidR="0081455D" w:rsidRPr="0081455D">
        <w:rPr>
          <w:rFonts w:ascii="Times New Roman" w:hAnsi="Times New Roman"/>
          <w:sz w:val="24"/>
          <w:szCs w:val="24"/>
        </w:rPr>
        <w:t>Землеведение</w:t>
      </w:r>
      <w:r w:rsidR="00B560E8" w:rsidRPr="00AF7D9B">
        <w:rPr>
          <w:rFonts w:ascii="Times New Roman" w:hAnsi="Times New Roman"/>
          <w:sz w:val="24"/>
          <w:szCs w:val="24"/>
        </w:rPr>
        <w:t>» следует:</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внимательно изучить задание, определить круг вопросов;</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определить список необходимой литературы и источников, используя список, предложенный в рабочей программе дисциплины;</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изучить рекомендованную литературу. Особое внимание  необходимо обратить на содержание основных положений и выводов, объяснение явлений и фактов.</w:t>
      </w:r>
    </w:p>
    <w:p w:rsidR="00B560E8" w:rsidRPr="00AF7D9B" w:rsidRDefault="00B560E8"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 процессе этой работы необходимо </w:t>
      </w:r>
      <w:r w:rsidR="00A2347A">
        <w:rPr>
          <w:rFonts w:ascii="Times New Roman" w:hAnsi="Times New Roman"/>
          <w:sz w:val="24"/>
          <w:szCs w:val="24"/>
        </w:rPr>
        <w:t>понять и запомнить основные по</w:t>
      </w:r>
      <w:r w:rsidRPr="00AF7D9B">
        <w:rPr>
          <w:rFonts w:ascii="Times New Roman" w:hAnsi="Times New Roman"/>
          <w:sz w:val="24"/>
          <w:szCs w:val="24"/>
        </w:rPr>
        <w:t>ложения рассматриваемого материала, примеры, поясняющие его, а также разобраться в иллюстративном материале.</w:t>
      </w:r>
    </w:p>
    <w:p w:rsidR="00B560E8" w:rsidRPr="00AF7D9B" w:rsidRDefault="00B560E8"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lastRenderedPageBreak/>
        <w:t>Заканчивать подготовку следует составлением плана и конспекта по изучаемому материалу (вопросу). План позволяет составить концентрированное, сжатое представление по изучаемым вопросам. Конспект составляется в свободной форме.</w:t>
      </w:r>
    </w:p>
    <w:p w:rsidR="00B560E8" w:rsidRPr="00AF7D9B" w:rsidRDefault="00B560E8" w:rsidP="00AF7D9B">
      <w:pPr>
        <w:spacing w:after="0" w:line="360" w:lineRule="auto"/>
        <w:ind w:firstLine="709"/>
        <w:jc w:val="both"/>
        <w:rPr>
          <w:rFonts w:ascii="Times New Roman" w:hAnsi="Times New Roman"/>
          <w:sz w:val="24"/>
          <w:szCs w:val="24"/>
        </w:rPr>
      </w:pPr>
    </w:p>
    <w:p w:rsidR="004F7D8E" w:rsidRPr="00AF7D9B" w:rsidRDefault="00375ED2"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РАБОТА С НАУЧНОЙ ЛИТЕРАТУРОЙ</w:t>
      </w:r>
    </w:p>
    <w:p w:rsidR="00197566" w:rsidRPr="00AF7D9B" w:rsidRDefault="00375ED2"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Грамотная работа с научной литературой, предполагае</w:t>
      </w:r>
      <w:r w:rsidR="00197566" w:rsidRPr="00AF7D9B">
        <w:rPr>
          <w:rFonts w:ascii="Times New Roman" w:hAnsi="Times New Roman"/>
          <w:sz w:val="24"/>
          <w:szCs w:val="24"/>
        </w:rPr>
        <w:t>т соблюдение ряда правил:</w:t>
      </w:r>
    </w:p>
    <w:p w:rsidR="00197566"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Ознакомление</w:t>
      </w:r>
      <w:r w:rsidR="00375ED2" w:rsidRPr="00AF7D9B">
        <w:rPr>
          <w:rFonts w:ascii="Times New Roman" w:hAnsi="Times New Roman"/>
          <w:sz w:val="24"/>
          <w:szCs w:val="24"/>
        </w:rPr>
        <w:t xml:space="preserve"> с оглавлением, содержанием предисловия или введения.</w:t>
      </w:r>
    </w:p>
    <w:p w:rsidR="00197566"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Чтение текста</w:t>
      </w:r>
    </w:p>
    <w:p w:rsidR="00375ED2"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w:t>
      </w:r>
      <w:r w:rsidR="00375ED2" w:rsidRPr="00AF7D9B">
        <w:rPr>
          <w:rFonts w:ascii="Times New Roman" w:hAnsi="Times New Roman"/>
          <w:sz w:val="24"/>
          <w:szCs w:val="24"/>
        </w:rPr>
        <w:t xml:space="preserve">ыяснение незнакомых слов, терминов, выражений, неизвестных имен, названий.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w:t>
      </w:r>
      <w:r w:rsidRPr="00AF7D9B">
        <w:rPr>
          <w:sz w:val="24"/>
          <w:szCs w:val="24"/>
        </w:rPr>
        <w:t xml:space="preserve"> </w:t>
      </w:r>
    </w:p>
    <w:p w:rsidR="00197566" w:rsidRPr="00AF7D9B" w:rsidRDefault="00197566" w:rsidP="00AF7D9B">
      <w:pPr>
        <w:pStyle w:val="a5"/>
        <w:spacing w:after="0" w:line="360" w:lineRule="auto"/>
        <w:ind w:left="0"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составлению конспекта</w:t>
      </w:r>
    </w:p>
    <w:p w:rsidR="00197566" w:rsidRPr="00AF7D9B" w:rsidRDefault="00935200"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Конспект -</w:t>
      </w:r>
      <w:r w:rsidR="00197566" w:rsidRPr="00AF7D9B">
        <w:rPr>
          <w:rFonts w:ascii="Times New Roman" w:hAnsi="Times New Roman"/>
          <w:sz w:val="24"/>
          <w:szCs w:val="24"/>
        </w:rPr>
        <w:t xml:space="preserve"> сложный способ изложения содержания книги или статьи в логической последовательности.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r w:rsidRPr="00AF7D9B">
        <w:rPr>
          <w:sz w:val="24"/>
          <w:szCs w:val="24"/>
        </w:rPr>
        <w:t xml:space="preserve"> </w:t>
      </w:r>
    </w:p>
    <w:p w:rsidR="00197566" w:rsidRPr="00AF7D9B" w:rsidRDefault="00197566"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w:t>
      </w:r>
    </w:p>
    <w:p w:rsidR="00A11D8A" w:rsidRPr="00AF7D9B" w:rsidRDefault="00A11D8A" w:rsidP="00AF7D9B">
      <w:pPr>
        <w:pStyle w:val="a5"/>
        <w:spacing w:after="0" w:line="360" w:lineRule="auto"/>
        <w:ind w:left="0"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составлению оп</w:t>
      </w:r>
      <w:r w:rsidR="00590BB4" w:rsidRPr="00AF7D9B">
        <w:rPr>
          <w:rFonts w:ascii="Times New Roman" w:hAnsi="Times New Roman"/>
          <w:b/>
          <w:i/>
          <w:sz w:val="24"/>
          <w:szCs w:val="24"/>
        </w:rPr>
        <w:t>о</w:t>
      </w:r>
      <w:r w:rsidRPr="00AF7D9B">
        <w:rPr>
          <w:rFonts w:ascii="Times New Roman" w:hAnsi="Times New Roman"/>
          <w:b/>
          <w:i/>
          <w:sz w:val="24"/>
          <w:szCs w:val="24"/>
        </w:rPr>
        <w:t>рного конспекта</w:t>
      </w:r>
    </w:p>
    <w:p w:rsidR="00A11D8A" w:rsidRPr="00AF7D9B" w:rsidRDefault="00A11D8A" w:rsidP="00AF7D9B">
      <w:pPr>
        <w:pStyle w:val="a5"/>
        <w:spacing w:after="0" w:line="360" w:lineRule="auto"/>
        <w:ind w:left="0" w:firstLine="709"/>
        <w:jc w:val="both"/>
        <w:rPr>
          <w:sz w:val="24"/>
          <w:szCs w:val="24"/>
        </w:rPr>
      </w:pPr>
      <w:r w:rsidRPr="00AF7D9B">
        <w:rPr>
          <w:rFonts w:ascii="Times New Roman" w:hAnsi="Times New Roman"/>
          <w:sz w:val="24"/>
          <w:szCs w:val="24"/>
        </w:rPr>
        <w:t>Опорный конспект-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w:t>
      </w:r>
      <w:r w:rsidRPr="00AF7D9B">
        <w:rPr>
          <w:sz w:val="24"/>
          <w:szCs w:val="24"/>
        </w:rPr>
        <w:t xml:space="preserve"> </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Опорный конспект – это наилучшая форма подготовки к ответу на вопросы.</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Основная цель опорного конспекта – облегчить запоминание. </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b/>
          <w:sz w:val="24"/>
          <w:szCs w:val="24"/>
        </w:rPr>
        <w:t>Этапы составления опорного конспекта</w:t>
      </w:r>
      <w:r w:rsidRPr="00AF7D9B">
        <w:rPr>
          <w:rFonts w:ascii="Times New Roman" w:hAnsi="Times New Roman"/>
          <w:sz w:val="24"/>
          <w:szCs w:val="24"/>
        </w:rPr>
        <w:t>:</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материалы темы, выбрать главное и второстепенное;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установить логическую связь между элементами темы;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представить характеристику элементов в краткой форме;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выбрать опорные сигналы для акцентирования главной информации и отобразить в структуре работы.</w:t>
      </w:r>
    </w:p>
    <w:p w:rsidR="004F7D8E" w:rsidRPr="00AF7D9B" w:rsidRDefault="00935200"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подгото</w:t>
      </w:r>
      <w:r w:rsidR="00590BB4" w:rsidRPr="00AF7D9B">
        <w:rPr>
          <w:rFonts w:ascii="Times New Roman" w:hAnsi="Times New Roman"/>
          <w:b/>
          <w:i/>
          <w:sz w:val="24"/>
          <w:szCs w:val="24"/>
        </w:rPr>
        <w:t>вке</w:t>
      </w:r>
      <w:r w:rsidRPr="00AF7D9B">
        <w:rPr>
          <w:rFonts w:ascii="Times New Roman" w:hAnsi="Times New Roman"/>
          <w:b/>
          <w:i/>
          <w:sz w:val="24"/>
          <w:szCs w:val="24"/>
        </w:rPr>
        <w:t xml:space="preserve"> информационного сообщения</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Это вид внеаудиторной самостоятельной работы по подготовке небольшого по объему устного сообщения для озвучивания на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Возможно письменное оформление задания, оно может включать элементы наглядности (иллюстрации, демонстрацию).</w:t>
      </w:r>
    </w:p>
    <w:p w:rsidR="00935200" w:rsidRPr="00AF7D9B" w:rsidRDefault="00935200" w:rsidP="00545624">
      <w:pPr>
        <w:shd w:val="clear" w:color="auto" w:fill="FFFFFF"/>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 Регламент времени на озвучивание сообщения – до 5 мин.</w:t>
      </w:r>
    </w:p>
    <w:p w:rsidR="00935200" w:rsidRPr="00AF7D9B" w:rsidRDefault="00A11D8A" w:rsidP="00545624">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Этапы подготовки сообщения</w:t>
      </w:r>
      <w:r w:rsidR="00935200" w:rsidRPr="00AF7D9B">
        <w:rPr>
          <w:rFonts w:ascii="Times New Roman" w:hAnsi="Times New Roman"/>
          <w:b/>
          <w:sz w:val="24"/>
          <w:szCs w:val="24"/>
        </w:rPr>
        <w:t xml:space="preserve">: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собрать и изучить литературу по теме;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составить план или графическую структуру сообщения;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выделить основные понятия;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ввести в текст дополнительные данные, характеризующие объект изучения;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оформить текст письменно (если требуется);</w:t>
      </w:r>
    </w:p>
    <w:p w:rsidR="00935200" w:rsidRPr="00AF7D9B" w:rsidRDefault="00935200" w:rsidP="00545624">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sz w:val="24"/>
          <w:szCs w:val="24"/>
        </w:rPr>
        <w:t xml:space="preserve"> </w:t>
      </w:r>
      <w:r w:rsidRPr="00AF7D9B">
        <w:rPr>
          <w:rFonts w:ascii="Times New Roman" w:hAnsi="Times New Roman"/>
          <w:b/>
          <w:sz w:val="24"/>
          <w:szCs w:val="24"/>
        </w:rPr>
        <w:t xml:space="preserve">Критерии оценки: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актуальность темы;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соответствие содержания теме;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глубина проработки материала; </w:t>
      </w:r>
    </w:p>
    <w:p w:rsidR="00F363B8" w:rsidRPr="00545624" w:rsidRDefault="00935200" w:rsidP="00545624">
      <w:pPr>
        <w:pStyle w:val="a5"/>
        <w:numPr>
          <w:ilvl w:val="0"/>
          <w:numId w:val="10"/>
        </w:numPr>
        <w:shd w:val="clear" w:color="auto" w:fill="FFFFFF"/>
        <w:spacing w:after="0" w:line="360" w:lineRule="auto"/>
        <w:ind w:left="0" w:firstLine="709"/>
        <w:jc w:val="both"/>
        <w:rPr>
          <w:rFonts w:ascii="Arial" w:hAnsi="Arial" w:cs="Arial"/>
          <w:color w:val="444444"/>
          <w:sz w:val="24"/>
          <w:szCs w:val="24"/>
          <w:shd w:val="clear" w:color="auto" w:fill="FFFFFF"/>
        </w:rPr>
      </w:pPr>
      <w:r w:rsidRPr="00AF7D9B">
        <w:rPr>
          <w:rFonts w:ascii="Times New Roman" w:hAnsi="Times New Roman"/>
          <w:sz w:val="24"/>
          <w:szCs w:val="24"/>
        </w:rPr>
        <w:t>грамотность и полнота использования источников.</w:t>
      </w:r>
    </w:p>
    <w:p w:rsidR="00935200" w:rsidRPr="00AF7D9B" w:rsidRDefault="00935200"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написанию реферата</w:t>
      </w:r>
    </w:p>
    <w:p w:rsidR="00A0053C" w:rsidRPr="00AF7D9B" w:rsidRDefault="00A0053C"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Реферат–</w:t>
      </w:r>
      <w:r w:rsidR="00935200" w:rsidRPr="00AF7D9B">
        <w:rPr>
          <w:rFonts w:ascii="Times New Roman" w:hAnsi="Times New Roman"/>
          <w:sz w:val="24"/>
          <w:szCs w:val="24"/>
        </w:rPr>
        <w:t xml:space="preserve">вид самостоятельной работы студента, содержащий информацию, дополняющую и развивающую основную тему, изучаемую на аудиторных занятиях. </w:t>
      </w:r>
    </w:p>
    <w:p w:rsidR="00A0053C"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Ведущее место занимают темы, представляющие профессиональный интерес, несущие элемент новизны. </w:t>
      </w:r>
    </w:p>
    <w:p w:rsidR="00A0053C"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Реферат может включать обзор нескольких источников и служить основой для доклада на определенную тему на семинарах, конференциях. </w:t>
      </w:r>
    </w:p>
    <w:p w:rsidR="00935200"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Регламент озвучивания реферата – 7-10 мин.</w:t>
      </w:r>
    </w:p>
    <w:p w:rsidR="00A0053C" w:rsidRPr="00AF7D9B" w:rsidRDefault="00A11D8A" w:rsidP="00545624">
      <w:pPr>
        <w:pStyle w:val="a5"/>
        <w:shd w:val="clear" w:color="auto" w:fill="FFFFFF"/>
        <w:spacing w:after="0" w:line="360" w:lineRule="auto"/>
        <w:ind w:left="0" w:firstLine="709"/>
        <w:jc w:val="both"/>
        <w:rPr>
          <w:rFonts w:ascii="Times New Roman" w:hAnsi="Times New Roman"/>
          <w:b/>
          <w:sz w:val="24"/>
          <w:szCs w:val="24"/>
        </w:rPr>
      </w:pPr>
      <w:r w:rsidRPr="00AF7D9B">
        <w:rPr>
          <w:rFonts w:ascii="Times New Roman" w:hAnsi="Times New Roman"/>
          <w:b/>
          <w:sz w:val="24"/>
          <w:szCs w:val="24"/>
        </w:rPr>
        <w:t>Этапы</w:t>
      </w:r>
      <w:r w:rsidR="00A0053C" w:rsidRPr="00AF7D9B">
        <w:rPr>
          <w:rFonts w:ascii="Times New Roman" w:hAnsi="Times New Roman"/>
          <w:b/>
          <w:sz w:val="24"/>
          <w:szCs w:val="24"/>
        </w:rPr>
        <w:t xml:space="preserve"> подготовки реферата:</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Определить идею и задачу реферата.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Ясно и четко сформулировать тему или проблему. Она не должна быть слишком общей.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Найти нужную литературу по выбранной теме.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Составить перечень литературы, которая обязательно должна быть прочитана. </w:t>
      </w:r>
    </w:p>
    <w:p w:rsidR="00A0053C" w:rsidRPr="00AF7D9B" w:rsidRDefault="00A0053C"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Только после предварительной подготовки следует приступать к написанию реферата. Прежде всего, составить план, выделить в нем части</w:t>
      </w:r>
      <w:r w:rsidR="00650CB2" w:rsidRPr="00AF7D9B">
        <w:rPr>
          <w:rFonts w:ascii="Times New Roman" w:hAnsi="Times New Roman"/>
          <w:sz w:val="24"/>
          <w:szCs w:val="24"/>
        </w:rPr>
        <w:t>:</w:t>
      </w:r>
    </w:p>
    <w:p w:rsidR="00650CB2" w:rsidRPr="00AF7D9B" w:rsidRDefault="00650CB2" w:rsidP="00AF7D9B">
      <w:pPr>
        <w:numPr>
          <w:ilvl w:val="0"/>
          <w:numId w:val="12"/>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введение – значение проблемы, ее актуальность;</w:t>
      </w:r>
    </w:p>
    <w:p w:rsidR="00650CB2" w:rsidRPr="00AF7D9B" w:rsidRDefault="00650CB2" w:rsidP="00AF7D9B">
      <w:pPr>
        <w:numPr>
          <w:ilvl w:val="0"/>
          <w:numId w:val="12"/>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текстовое изложение материала с необходимыми ссылками на источники, использованные автором</w:t>
      </w:r>
    </w:p>
    <w:p w:rsidR="00650CB2" w:rsidRPr="00AF7D9B" w:rsidRDefault="00650CB2" w:rsidP="00AF7D9B">
      <w:pPr>
        <w:numPr>
          <w:ilvl w:val="0"/>
          <w:numId w:val="12"/>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заключение</w:t>
      </w:r>
    </w:p>
    <w:p w:rsidR="00650CB2" w:rsidRPr="00AF7D9B" w:rsidRDefault="00650CB2" w:rsidP="00AF7D9B">
      <w:pPr>
        <w:numPr>
          <w:ilvl w:val="0"/>
          <w:numId w:val="12"/>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список использованной</w:t>
      </w:r>
      <w:r w:rsidRPr="00AF7D9B">
        <w:rPr>
          <w:rFonts w:ascii="Times New Roman" w:eastAsia="Times New Roman" w:hAnsi="Times New Roman"/>
          <w:sz w:val="24"/>
          <w:szCs w:val="24"/>
        </w:rPr>
        <w:t xml:space="preserve"> литературы</w:t>
      </w:r>
    </w:p>
    <w:p w:rsidR="00A11D8A" w:rsidRPr="00AF7D9B" w:rsidRDefault="0095715D"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сотавлению таблиц</w:t>
      </w:r>
    </w:p>
    <w:p w:rsidR="00650CB2" w:rsidRPr="00AF7D9B" w:rsidRDefault="0095715D" w:rsidP="00545624">
      <w:pPr>
        <w:pStyle w:val="a5"/>
        <w:shd w:val="clear" w:color="auto" w:fill="FFFFFF"/>
        <w:spacing w:after="0" w:line="360" w:lineRule="auto"/>
        <w:ind w:left="0" w:firstLine="709"/>
        <w:jc w:val="both"/>
        <w:rPr>
          <w:rFonts w:ascii="Times New Roman" w:hAnsi="Times New Roman"/>
          <w:sz w:val="24"/>
          <w:szCs w:val="24"/>
        </w:rPr>
      </w:pPr>
      <w:r w:rsidRPr="00545624">
        <w:rPr>
          <w:rFonts w:ascii="Times New Roman" w:hAnsi="Times New Roman"/>
          <w:sz w:val="24"/>
          <w:szCs w:val="24"/>
          <w:shd w:val="clear" w:color="auto" w:fill="FFFFFF"/>
        </w:rPr>
        <w:t xml:space="preserve">Таблица - </w:t>
      </w:r>
      <w:r w:rsidRPr="00AF7D9B">
        <w:rPr>
          <w:rFonts w:ascii="Times New Roman" w:hAnsi="Times New Roman"/>
          <w:sz w:val="24"/>
          <w:szCs w:val="24"/>
        </w:rPr>
        <w:t>вид самостоятельной работы студента по систематизации объемной информации, которая сводится (обобщается) в рамки таблицы</w:t>
      </w:r>
    </w:p>
    <w:p w:rsidR="00492990" w:rsidRPr="00AF7D9B" w:rsidRDefault="0095715D" w:rsidP="00AF7D9B">
      <w:pPr>
        <w:spacing w:after="0" w:line="360" w:lineRule="auto"/>
        <w:ind w:firstLine="709"/>
        <w:jc w:val="both"/>
        <w:rPr>
          <w:rFonts w:ascii="Times New Roman" w:hAnsi="Times New Roman"/>
          <w:b/>
          <w:sz w:val="24"/>
          <w:szCs w:val="24"/>
        </w:rPr>
      </w:pPr>
      <w:r w:rsidRPr="00AF7D9B">
        <w:rPr>
          <w:rFonts w:ascii="Times New Roman" w:hAnsi="Times New Roman"/>
          <w:b/>
          <w:sz w:val="24"/>
          <w:szCs w:val="24"/>
        </w:rPr>
        <w:t>Этапы составления таблицы:</w:t>
      </w:r>
    </w:p>
    <w:p w:rsidR="0095715D" w:rsidRPr="00AF7D9B" w:rsidRDefault="0095715D" w:rsidP="00AF7D9B">
      <w:pPr>
        <w:pStyle w:val="a5"/>
        <w:numPr>
          <w:ilvl w:val="0"/>
          <w:numId w:val="14"/>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информацию по теме; </w:t>
      </w:r>
    </w:p>
    <w:p w:rsidR="0095715D" w:rsidRPr="00AF7D9B" w:rsidRDefault="0095715D" w:rsidP="00AF7D9B">
      <w:pPr>
        <w:pStyle w:val="a5"/>
        <w:numPr>
          <w:ilvl w:val="0"/>
          <w:numId w:val="14"/>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выбрать оптимальную форму таблицы; </w:t>
      </w:r>
    </w:p>
    <w:p w:rsidR="0095715D" w:rsidRPr="00AF7D9B" w:rsidRDefault="0095715D" w:rsidP="00AF7D9B">
      <w:pPr>
        <w:pStyle w:val="a5"/>
        <w:numPr>
          <w:ilvl w:val="0"/>
          <w:numId w:val="14"/>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информацию представить в сжатом виде </w:t>
      </w:r>
    </w:p>
    <w:p w:rsidR="0095715D" w:rsidRPr="00AF7D9B" w:rsidRDefault="0095715D" w:rsidP="00AF7D9B">
      <w:pPr>
        <w:pStyle w:val="a5"/>
        <w:numPr>
          <w:ilvl w:val="0"/>
          <w:numId w:val="14"/>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заполнить  основные графы таблицы</w:t>
      </w:r>
    </w:p>
    <w:p w:rsidR="0095715D" w:rsidRPr="00AF7D9B" w:rsidRDefault="0095715D" w:rsidP="00AF7D9B">
      <w:pPr>
        <w:spacing w:after="0" w:line="360" w:lineRule="auto"/>
        <w:ind w:firstLine="709"/>
        <w:jc w:val="both"/>
        <w:rPr>
          <w:rFonts w:ascii="Times New Roman" w:hAnsi="Times New Roman"/>
          <w:sz w:val="24"/>
          <w:szCs w:val="24"/>
        </w:rPr>
      </w:pPr>
      <w:r w:rsidRPr="00AF7D9B">
        <w:rPr>
          <w:rFonts w:ascii="Times New Roman" w:hAnsi="Times New Roman"/>
          <w:b/>
          <w:sz w:val="24"/>
          <w:szCs w:val="24"/>
        </w:rPr>
        <w:t>Критерии оценки</w:t>
      </w:r>
      <w:r w:rsidRPr="00AF7D9B">
        <w:rPr>
          <w:rFonts w:ascii="Times New Roman" w:hAnsi="Times New Roman"/>
          <w:sz w:val="24"/>
          <w:szCs w:val="24"/>
        </w:rPr>
        <w:t>:</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соответствие содержания теме;</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логичность структуры таблицы; </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правильный отбор информации; </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наличие обобщающего (систематизирующего, структурирующего, сравнительного) характера изложения информации; </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соответствие оформления требованиям;</w:t>
      </w:r>
    </w:p>
    <w:p w:rsidR="00C52AA4"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работа сдана в срок.</w:t>
      </w:r>
    </w:p>
    <w:p w:rsidR="00C52AA4" w:rsidRPr="00AF7D9B" w:rsidRDefault="0095715D" w:rsidP="00AF7D9B">
      <w:pPr>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созданию презентаций</w:t>
      </w:r>
    </w:p>
    <w:p w:rsidR="00FE7853" w:rsidRPr="00AF7D9B" w:rsidRDefault="0095715D"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 xml:space="preserve">Презентация - </w:t>
      </w:r>
      <w:r w:rsidR="00FE7853" w:rsidRPr="00AF7D9B">
        <w:rPr>
          <w:rFonts w:ascii="Times New Roman" w:hAnsi="Times New Roman"/>
          <w:sz w:val="24"/>
          <w:szCs w:val="24"/>
        </w:rPr>
        <w:t xml:space="preserve">вид самостоятельной работы студентов по созданию наглядных информационных пособий, выполненных с помощью мультимедийной компьютерной программы PowerPoint. </w:t>
      </w:r>
    </w:p>
    <w:p w:rsidR="0095715D" w:rsidRPr="00AF7D9B" w:rsidRDefault="00FE7853"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w:t>
      </w:r>
    </w:p>
    <w:p w:rsidR="00FE7853" w:rsidRPr="00AF7D9B" w:rsidRDefault="00FE7853" w:rsidP="00AF7D9B">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lastRenderedPageBreak/>
        <w:t xml:space="preserve">Материалы-презентации готовятся студентом в виде слайдов с использованием программы Microsoft PowerPoint. </w:t>
      </w:r>
    </w:p>
    <w:p w:rsidR="00FE7853" w:rsidRPr="00AF7D9B" w:rsidRDefault="00FE7853" w:rsidP="00AF7D9B">
      <w:pPr>
        <w:shd w:val="clear" w:color="auto" w:fill="FFFFFF"/>
        <w:spacing w:after="0" w:line="360" w:lineRule="auto"/>
        <w:ind w:firstLine="709"/>
        <w:contextualSpacing/>
        <w:jc w:val="both"/>
        <w:rPr>
          <w:rFonts w:ascii="Times New Roman" w:eastAsia="Times New Roman" w:hAnsi="Times New Roman"/>
          <w:sz w:val="24"/>
          <w:szCs w:val="24"/>
        </w:rPr>
      </w:pPr>
      <w:r w:rsidRPr="00AF7D9B">
        <w:rPr>
          <w:rFonts w:ascii="Times New Roman" w:eastAsia="Times New Roman" w:hAnsi="Times New Roman"/>
          <w:sz w:val="24"/>
          <w:szCs w:val="24"/>
        </w:rPr>
        <w:t>Презентация должна содержать не менее 15 многослойных слайдов с использованием возможностей анимации и различного оформления. Приветствуется наличие в презентации звукового сопровождения (комментариев) и реальных примеров (картинок).</w:t>
      </w:r>
    </w:p>
    <w:p w:rsidR="00FE7853" w:rsidRPr="00AF7D9B" w:rsidRDefault="00FE7853" w:rsidP="00AF7D9B">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После проведения демонстрации слайдов презентации студент должен дать личную оценку социальной значимости изученной проблемной ситуации и ответить на заданные вопросы.</w:t>
      </w:r>
    </w:p>
    <w:p w:rsidR="00FE7853" w:rsidRPr="00AF7D9B" w:rsidRDefault="00FE7853" w:rsidP="00AF7D9B">
      <w:pPr>
        <w:shd w:val="clear" w:color="auto" w:fill="FFFFFF"/>
        <w:spacing w:after="0" w:line="360" w:lineRule="auto"/>
        <w:ind w:firstLine="709"/>
        <w:contextualSpacing/>
        <w:jc w:val="both"/>
        <w:rPr>
          <w:rFonts w:ascii="Times New Roman" w:hAnsi="Times New Roman"/>
          <w:b/>
          <w:sz w:val="24"/>
          <w:szCs w:val="24"/>
        </w:rPr>
      </w:pPr>
      <w:r w:rsidRPr="00AF7D9B">
        <w:rPr>
          <w:rFonts w:ascii="Times New Roman" w:hAnsi="Times New Roman"/>
          <w:b/>
          <w:sz w:val="24"/>
          <w:szCs w:val="24"/>
        </w:rPr>
        <w:t>Этапы подготовки презентации:</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материалы темы, выделяя главное и второстепенное;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установить логическую связь между элементами темы;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представить характеристику элементов в краткой форме;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выбрать опорные сигналы для акцентирования главной информации и отобразить в структуре работы;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eastAsia="Times New Roman" w:hAnsi="Times New Roman"/>
          <w:b/>
          <w:sz w:val="24"/>
          <w:szCs w:val="24"/>
        </w:rPr>
      </w:pPr>
      <w:r w:rsidRPr="00AF7D9B">
        <w:rPr>
          <w:rFonts w:ascii="Times New Roman" w:hAnsi="Times New Roman"/>
          <w:sz w:val="24"/>
          <w:szCs w:val="24"/>
        </w:rPr>
        <w:t>оформить работу и предоставить к установленному сроку.</w:t>
      </w:r>
    </w:p>
    <w:p w:rsidR="004A56EF" w:rsidRPr="00AF7D9B" w:rsidRDefault="004A56EF" w:rsidP="00AF7D9B">
      <w:pPr>
        <w:shd w:val="clear" w:color="auto" w:fill="FFFFFF"/>
        <w:spacing w:after="0" w:line="360" w:lineRule="auto"/>
        <w:ind w:firstLine="709"/>
        <w:contextualSpacing/>
        <w:jc w:val="both"/>
        <w:rPr>
          <w:rFonts w:ascii="Times New Roman" w:hAnsi="Times New Roman"/>
          <w:b/>
          <w:sz w:val="24"/>
          <w:szCs w:val="24"/>
        </w:rPr>
      </w:pPr>
      <w:r w:rsidRPr="00AF7D9B">
        <w:rPr>
          <w:rFonts w:ascii="Times New Roman" w:hAnsi="Times New Roman"/>
          <w:b/>
          <w:sz w:val="24"/>
          <w:szCs w:val="24"/>
        </w:rPr>
        <w:t xml:space="preserve">Критерии оценки: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соответствие содержания теме;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правильная структурированность информации;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наличие логической связи изложенной информации;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эстетичность и соответствие требованиям оформления; </w:t>
      </w:r>
    </w:p>
    <w:p w:rsidR="00317B5D" w:rsidRPr="00C600BD" w:rsidRDefault="004A56EF" w:rsidP="00C600BD">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работа представлена в срок</w:t>
      </w:r>
    </w:p>
    <w:p w:rsidR="00317B5D" w:rsidRPr="00AF7D9B" w:rsidRDefault="00317B5D" w:rsidP="00AF7D9B">
      <w:pPr>
        <w:spacing w:after="0" w:line="360" w:lineRule="auto"/>
        <w:ind w:firstLine="709"/>
        <w:jc w:val="both"/>
        <w:rPr>
          <w:rFonts w:ascii="Times New Roman" w:hAnsi="Times New Roman"/>
          <w:sz w:val="24"/>
          <w:szCs w:val="24"/>
        </w:rPr>
      </w:pPr>
    </w:p>
    <w:p w:rsidR="00A86155" w:rsidRPr="00AF7D9B" w:rsidRDefault="00A86155"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ПОДГОТОВ</w:t>
      </w:r>
      <w:r w:rsidR="00B560E8" w:rsidRPr="00AF7D9B">
        <w:rPr>
          <w:rFonts w:ascii="Times New Roman" w:hAnsi="Times New Roman"/>
          <w:sz w:val="24"/>
          <w:szCs w:val="24"/>
          <w:u w:val="single"/>
        </w:rPr>
        <w:t>КА К КОНТРОЛЬНЫМ РАБОТАМ</w:t>
      </w:r>
    </w:p>
    <w:p w:rsidR="00E827EA" w:rsidRPr="00AF7D9B" w:rsidRDefault="00E827EA"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Контрольная работа - вид учебной и научно-исследовательской работы, отражающая знания, навыки и умения студента, полученные в ходе освоения дисциплины.</w:t>
      </w:r>
    </w:p>
    <w:p w:rsidR="00E827EA" w:rsidRPr="00AF7D9B" w:rsidRDefault="00B560E8"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Цель контрольной работы-</w:t>
      </w:r>
      <w:r w:rsidRPr="00AF7D9B">
        <w:rPr>
          <w:rFonts w:ascii="Times New Roman" w:hAnsi="Times New Roman"/>
          <w:color w:val="000000"/>
          <w:sz w:val="24"/>
          <w:szCs w:val="24"/>
          <w:shd w:val="clear" w:color="auto" w:fill="FFFFFF"/>
        </w:rPr>
        <w:t xml:space="preserve"> закрепление</w:t>
      </w:r>
      <w:r w:rsidRPr="00AF7D9B">
        <w:rPr>
          <w:rFonts w:ascii="Times New Roman" w:hAnsi="Times New Roman"/>
          <w:sz w:val="24"/>
          <w:szCs w:val="24"/>
          <w:shd w:val="clear" w:color="auto" w:fill="FFFFFF"/>
        </w:rPr>
        <w:t xml:space="preserve"> и углубление теоретических знаний по  дисциплине «</w:t>
      </w:r>
      <w:r w:rsidR="0081455D" w:rsidRPr="0081455D">
        <w:rPr>
          <w:rFonts w:ascii="Times New Roman" w:hAnsi="Times New Roman"/>
          <w:sz w:val="24"/>
          <w:szCs w:val="24"/>
          <w:shd w:val="clear" w:color="auto" w:fill="FFFFFF"/>
        </w:rPr>
        <w:t>Землеведение</w:t>
      </w:r>
      <w:r w:rsidRPr="00AF7D9B">
        <w:rPr>
          <w:rFonts w:ascii="Times New Roman" w:hAnsi="Times New Roman"/>
          <w:sz w:val="24"/>
          <w:szCs w:val="24"/>
          <w:shd w:val="clear" w:color="auto" w:fill="FFFFFF"/>
        </w:rPr>
        <w:t>», овладение студентами методикой решения задач, составляющих содержание практического менеджмента в организации.</w:t>
      </w:r>
    </w:p>
    <w:p w:rsidR="00A86155" w:rsidRPr="00AF7D9B" w:rsidRDefault="00A86155"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Этапы подготовки</w:t>
      </w:r>
      <w:r w:rsidR="00B560E8" w:rsidRPr="00AF7D9B">
        <w:rPr>
          <w:rFonts w:ascii="Times New Roman" w:hAnsi="Times New Roman"/>
          <w:sz w:val="24"/>
          <w:szCs w:val="24"/>
        </w:rPr>
        <w:t>:</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Внимательно прочитайте материал по конспекту, составленному на учебном занятии.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Прочитайте тот же материал по учебнику, учебному пособию.</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Постарайтесь разобраться с непонятным, в частности новыми терминами.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Ответьте на контрольные вопросы для самопроверки, имеющиеся в учебнике или предложенные в данных методических указаниях.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Кратко перескажите содержание изученного материала «своими словами». </w:t>
      </w:r>
    </w:p>
    <w:p w:rsidR="00A86155" w:rsidRPr="00AF7D9B" w:rsidRDefault="00A86155"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Выучите определения</w:t>
      </w:r>
      <w:r w:rsidR="00C52AA4" w:rsidRPr="00AF7D9B">
        <w:rPr>
          <w:rFonts w:ascii="Times New Roman" w:hAnsi="Times New Roman"/>
          <w:sz w:val="24"/>
          <w:szCs w:val="24"/>
        </w:rPr>
        <w:t xml:space="preserve"> основных понятий, законов. </w:t>
      </w:r>
    </w:p>
    <w:p w:rsidR="00A86155" w:rsidRPr="00AF7D9B" w:rsidRDefault="00A86155" w:rsidP="00AF7D9B">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 xml:space="preserve">Критерии оценки: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правильность ответов на вопросы;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полнота и лаконичность ответа;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способность правильно квалифицировать факты и обстоятельства,</w:t>
      </w:r>
    </w:p>
    <w:p w:rsidR="00A86155"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логика и аргументированность изложения.</w:t>
      </w: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0B799A" w:rsidRDefault="000B799A" w:rsidP="00A62690">
      <w:pPr>
        <w:pStyle w:val="a5"/>
        <w:spacing w:after="0" w:line="360" w:lineRule="auto"/>
        <w:ind w:left="709"/>
        <w:jc w:val="both"/>
        <w:rPr>
          <w:rFonts w:ascii="Times New Roman" w:hAnsi="Times New Roman"/>
          <w:sz w:val="24"/>
          <w:szCs w:val="24"/>
        </w:rPr>
      </w:pPr>
    </w:p>
    <w:p w:rsidR="000B799A" w:rsidRDefault="000B799A" w:rsidP="00A62690">
      <w:pPr>
        <w:pStyle w:val="a5"/>
        <w:spacing w:after="0" w:line="360" w:lineRule="auto"/>
        <w:ind w:left="709"/>
        <w:jc w:val="both"/>
        <w:rPr>
          <w:rFonts w:ascii="Times New Roman" w:hAnsi="Times New Roman"/>
          <w:sz w:val="24"/>
          <w:szCs w:val="24"/>
        </w:rPr>
      </w:pPr>
    </w:p>
    <w:p w:rsidR="000B799A" w:rsidRPr="00AF7D9B" w:rsidRDefault="000B799A" w:rsidP="00A62690">
      <w:pPr>
        <w:pStyle w:val="a5"/>
        <w:spacing w:after="0" w:line="360" w:lineRule="auto"/>
        <w:ind w:left="709"/>
        <w:jc w:val="both"/>
        <w:rPr>
          <w:rFonts w:ascii="Times New Roman" w:hAnsi="Times New Roman"/>
          <w:sz w:val="24"/>
          <w:szCs w:val="24"/>
        </w:rPr>
      </w:pPr>
    </w:p>
    <w:p w:rsidR="000B799A" w:rsidRPr="005D57DA" w:rsidRDefault="00590BB4" w:rsidP="005D57DA">
      <w:pPr>
        <w:pStyle w:val="a5"/>
        <w:numPr>
          <w:ilvl w:val="0"/>
          <w:numId w:val="26"/>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ПОРЯДОК ОРГАНИЗАЦИИ САМОСТОЯТЕЛЬНОЙ РАБОТЫ СТУДЕНТОВ</w:t>
      </w:r>
    </w:p>
    <w:p w:rsidR="00590BB4" w:rsidRPr="00545624" w:rsidRDefault="00590BB4" w:rsidP="00545624">
      <w:pPr>
        <w:shd w:val="clear" w:color="auto" w:fill="FFFFFF"/>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t>Целью самостоятельной работы студентов является: овладение практическими знаниями, профессиональными умениями и навыками деятельности по специальности, опытом творческой, исследовательской деятельности.</w:t>
      </w:r>
    </w:p>
    <w:p w:rsidR="00590BB4" w:rsidRPr="00545624" w:rsidRDefault="00590BB4" w:rsidP="00545624">
      <w:pPr>
        <w:shd w:val="clear" w:color="auto" w:fill="FFFFFF"/>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t xml:space="preserve">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590BB4" w:rsidRPr="00AF7D9B" w:rsidRDefault="00D323D4"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w:t>
      </w:r>
      <w:r w:rsidR="00590BB4" w:rsidRPr="00AF7D9B">
        <w:rPr>
          <w:rFonts w:ascii="Times New Roman" w:hAnsi="Times New Roman"/>
          <w:sz w:val="24"/>
          <w:szCs w:val="24"/>
        </w:rPr>
        <w:t xml:space="preserve">амостоятельная работа студентов по </w:t>
      </w:r>
      <w:r w:rsidRPr="00AF7D9B">
        <w:rPr>
          <w:rFonts w:ascii="Times New Roman" w:hAnsi="Times New Roman"/>
          <w:sz w:val="24"/>
          <w:szCs w:val="24"/>
        </w:rPr>
        <w:t xml:space="preserve"> дисциплине</w:t>
      </w:r>
      <w:r w:rsidR="00590BB4" w:rsidRPr="00AF7D9B">
        <w:rPr>
          <w:rFonts w:ascii="Times New Roman" w:hAnsi="Times New Roman"/>
          <w:sz w:val="24"/>
          <w:szCs w:val="24"/>
        </w:rPr>
        <w:t xml:space="preserve"> «</w:t>
      </w:r>
      <w:r w:rsidR="0081455D" w:rsidRPr="0081455D">
        <w:rPr>
          <w:rFonts w:ascii="Times New Roman" w:hAnsi="Times New Roman"/>
          <w:sz w:val="24"/>
          <w:szCs w:val="24"/>
        </w:rPr>
        <w:t>Землеведение</w:t>
      </w:r>
      <w:r w:rsidR="00590BB4" w:rsidRPr="00AF7D9B">
        <w:rPr>
          <w:rFonts w:ascii="Times New Roman" w:hAnsi="Times New Roman"/>
          <w:sz w:val="24"/>
          <w:szCs w:val="24"/>
        </w:rPr>
        <w:t>»</w:t>
      </w:r>
      <w:r w:rsidRPr="00AF7D9B">
        <w:rPr>
          <w:rFonts w:ascii="Times New Roman" w:hAnsi="Times New Roman"/>
          <w:sz w:val="24"/>
          <w:szCs w:val="24"/>
        </w:rPr>
        <w:t xml:space="preserve"> предполагает:</w:t>
      </w:r>
    </w:p>
    <w:p w:rsidR="00590BB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самостоятельный поиск ответов и необходимой информации по предложенным вопросам; </w:t>
      </w:r>
    </w:p>
    <w:p w:rsidR="00590BB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выполнение заданий для самостоятельной работы;</w:t>
      </w:r>
    </w:p>
    <w:p w:rsidR="008F7DEA"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изучение теоретического и лекционного материала, а также основной и дополнительной литерат</w:t>
      </w:r>
      <w:r w:rsidR="008F7DEA" w:rsidRPr="00AF7D9B">
        <w:rPr>
          <w:rFonts w:ascii="Times New Roman" w:hAnsi="Times New Roman"/>
          <w:sz w:val="24"/>
          <w:szCs w:val="24"/>
        </w:rPr>
        <w:t>уры при подготовке к практическим занятиям,</w:t>
      </w:r>
      <w:r w:rsidRPr="00AF7D9B">
        <w:rPr>
          <w:rFonts w:ascii="Times New Roman" w:hAnsi="Times New Roman"/>
          <w:sz w:val="24"/>
          <w:szCs w:val="24"/>
        </w:rPr>
        <w:t xml:space="preserve"> написании докладов;</w:t>
      </w:r>
    </w:p>
    <w:p w:rsidR="008F7DEA"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подготовка к контрольным работам по темам, предусмо</w:t>
      </w:r>
      <w:r w:rsidR="008F7DEA" w:rsidRPr="00AF7D9B">
        <w:rPr>
          <w:rFonts w:ascii="Times New Roman" w:hAnsi="Times New Roman"/>
          <w:sz w:val="24"/>
          <w:szCs w:val="24"/>
        </w:rPr>
        <w:t>тренным программой дисциплины</w:t>
      </w:r>
      <w:r w:rsidRPr="00AF7D9B">
        <w:rPr>
          <w:rFonts w:ascii="Times New Roman" w:hAnsi="Times New Roman"/>
          <w:sz w:val="24"/>
          <w:szCs w:val="24"/>
        </w:rPr>
        <w:t xml:space="preserve">; </w:t>
      </w:r>
    </w:p>
    <w:p w:rsidR="00C52AA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выполнение</w:t>
      </w:r>
      <w:r w:rsidR="008F7DEA" w:rsidRPr="00AF7D9B">
        <w:rPr>
          <w:sz w:val="24"/>
          <w:szCs w:val="24"/>
        </w:rPr>
        <w:t xml:space="preserve"> </w:t>
      </w:r>
      <w:r w:rsidR="008F7DEA" w:rsidRPr="00AF7D9B">
        <w:rPr>
          <w:rFonts w:ascii="Times New Roman" w:hAnsi="Times New Roman"/>
          <w:sz w:val="24"/>
          <w:szCs w:val="24"/>
        </w:rPr>
        <w:t>индивидуальных заданий  по отдельным темам дисциплины</w:t>
      </w:r>
    </w:p>
    <w:p w:rsidR="008F7DEA" w:rsidRPr="00AF7D9B" w:rsidRDefault="008F7DEA"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Этапы </w:t>
      </w:r>
      <w:r w:rsidR="00E42099" w:rsidRPr="00AF7D9B">
        <w:rPr>
          <w:rFonts w:ascii="Times New Roman" w:hAnsi="Times New Roman"/>
          <w:sz w:val="24"/>
          <w:szCs w:val="24"/>
        </w:rPr>
        <w:t>самостояте</w:t>
      </w:r>
      <w:r w:rsidRPr="00AF7D9B">
        <w:rPr>
          <w:rFonts w:ascii="Times New Roman" w:hAnsi="Times New Roman"/>
          <w:sz w:val="24"/>
          <w:szCs w:val="24"/>
        </w:rPr>
        <w:t xml:space="preserve">льной работы студентов: </w:t>
      </w:r>
    </w:p>
    <w:p w:rsidR="008F7DEA" w:rsidRPr="00AF7D9B" w:rsidRDefault="00E42099" w:rsidP="00AF7D9B">
      <w:pPr>
        <w:pStyle w:val="a5"/>
        <w:numPr>
          <w:ilvl w:val="0"/>
          <w:numId w:val="2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поиск в литературе и изучение теоретического материала на предложенные преподавателем темы и вопросы; </w:t>
      </w:r>
    </w:p>
    <w:p w:rsidR="008F7DEA" w:rsidRPr="00AF7D9B" w:rsidRDefault="00C600BD" w:rsidP="00AF7D9B">
      <w:pPr>
        <w:pStyle w:val="a5"/>
        <w:numPr>
          <w:ilvl w:val="0"/>
          <w:numId w:val="27"/>
        </w:numPr>
        <w:spacing w:after="0" w:line="360" w:lineRule="auto"/>
        <w:ind w:left="0" w:firstLine="709"/>
        <w:jc w:val="both"/>
        <w:rPr>
          <w:rFonts w:ascii="Times New Roman" w:hAnsi="Times New Roman"/>
          <w:sz w:val="24"/>
          <w:szCs w:val="24"/>
        </w:rPr>
      </w:pPr>
      <w:r>
        <w:rPr>
          <w:rFonts w:ascii="Times New Roman" w:hAnsi="Times New Roman"/>
          <w:sz w:val="24"/>
          <w:szCs w:val="24"/>
        </w:rPr>
        <w:t>анализ</w:t>
      </w:r>
      <w:r w:rsidR="00E42099" w:rsidRPr="00AF7D9B">
        <w:rPr>
          <w:rFonts w:ascii="Times New Roman" w:hAnsi="Times New Roman"/>
          <w:sz w:val="24"/>
          <w:szCs w:val="24"/>
        </w:rPr>
        <w:t xml:space="preserve"> полученной информации из основной</w:t>
      </w:r>
      <w:r w:rsidR="008F7DEA" w:rsidRPr="00AF7D9B">
        <w:rPr>
          <w:rFonts w:ascii="Times New Roman" w:hAnsi="Times New Roman"/>
          <w:sz w:val="24"/>
          <w:szCs w:val="24"/>
        </w:rPr>
        <w:t xml:space="preserve"> и дополнительной литературы;</w:t>
      </w:r>
    </w:p>
    <w:p w:rsidR="00E42099" w:rsidRPr="00AF7D9B" w:rsidRDefault="00A62690" w:rsidP="00AF7D9B">
      <w:pPr>
        <w:pStyle w:val="a5"/>
        <w:numPr>
          <w:ilvl w:val="0"/>
          <w:numId w:val="27"/>
        </w:numPr>
        <w:spacing w:after="0" w:line="360" w:lineRule="auto"/>
        <w:ind w:left="0" w:firstLine="709"/>
        <w:jc w:val="both"/>
        <w:rPr>
          <w:rFonts w:ascii="Times New Roman" w:hAnsi="Times New Roman"/>
          <w:sz w:val="24"/>
          <w:szCs w:val="24"/>
        </w:rPr>
      </w:pPr>
      <w:r>
        <w:rPr>
          <w:rFonts w:ascii="Times New Roman" w:hAnsi="Times New Roman"/>
          <w:sz w:val="24"/>
          <w:szCs w:val="24"/>
        </w:rPr>
        <w:t>запонимание</w:t>
      </w:r>
      <w:r w:rsidR="00E42099" w:rsidRPr="00AF7D9B">
        <w:rPr>
          <w:rFonts w:ascii="Times New Roman" w:hAnsi="Times New Roman"/>
          <w:sz w:val="24"/>
          <w:szCs w:val="24"/>
        </w:rPr>
        <w:t xml:space="preserve"> терминов и </w:t>
      </w:r>
      <w:r w:rsidR="008F7DEA" w:rsidRPr="00AF7D9B">
        <w:rPr>
          <w:rFonts w:ascii="Times New Roman" w:hAnsi="Times New Roman"/>
          <w:sz w:val="24"/>
          <w:szCs w:val="24"/>
        </w:rPr>
        <w:t>понятий;</w:t>
      </w:r>
    </w:p>
    <w:p w:rsidR="00E42099" w:rsidRPr="00AF7D9B" w:rsidRDefault="00E42099" w:rsidP="00AF7D9B">
      <w:pPr>
        <w:pStyle w:val="a5"/>
        <w:numPr>
          <w:ilvl w:val="0"/>
          <w:numId w:val="2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составление плана ответа на каждый воп</w:t>
      </w:r>
      <w:r w:rsidR="008F7DEA" w:rsidRPr="00AF7D9B">
        <w:rPr>
          <w:rFonts w:ascii="Times New Roman" w:hAnsi="Times New Roman"/>
          <w:sz w:val="24"/>
          <w:szCs w:val="24"/>
        </w:rPr>
        <w:t>рос</w:t>
      </w:r>
    </w:p>
    <w:sectPr w:rsidR="00E42099" w:rsidRPr="00AF7D9B" w:rsidSect="00AF7D9B">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97D" w:rsidRDefault="0006097D" w:rsidP="00153DAA">
      <w:pPr>
        <w:spacing w:after="0" w:line="240" w:lineRule="auto"/>
      </w:pPr>
      <w:r>
        <w:separator/>
      </w:r>
    </w:p>
  </w:endnote>
  <w:endnote w:type="continuationSeparator" w:id="0">
    <w:p w:rsidR="0006097D" w:rsidRDefault="0006097D" w:rsidP="00153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97D" w:rsidRDefault="0006097D" w:rsidP="00153DAA">
      <w:pPr>
        <w:spacing w:after="0" w:line="240" w:lineRule="auto"/>
      </w:pPr>
      <w:r>
        <w:separator/>
      </w:r>
    </w:p>
  </w:footnote>
  <w:footnote w:type="continuationSeparator" w:id="0">
    <w:p w:rsidR="0006097D" w:rsidRDefault="0006097D" w:rsidP="00153D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20"/>
    <w:lvl w:ilvl="0">
      <w:start w:val="1"/>
      <w:numFmt w:val="bullet"/>
      <w:lvlText w:val=""/>
      <w:lvlJc w:val="left"/>
      <w:pPr>
        <w:tabs>
          <w:tab w:val="num" w:pos="0"/>
        </w:tabs>
        <w:ind w:left="720" w:hanging="360"/>
      </w:pPr>
      <w:rPr>
        <w:rFonts w:ascii="Symbol" w:hAnsi="Symbol" w:cs="Wingdings"/>
      </w:rPr>
    </w:lvl>
  </w:abstractNum>
  <w:abstractNum w:abstractNumId="1">
    <w:nsid w:val="00480173"/>
    <w:multiLevelType w:val="hybridMultilevel"/>
    <w:tmpl w:val="81180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03DEB"/>
    <w:multiLevelType w:val="hybridMultilevel"/>
    <w:tmpl w:val="5928D462"/>
    <w:lvl w:ilvl="0" w:tplc="961A0D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13C58"/>
    <w:multiLevelType w:val="hybridMultilevel"/>
    <w:tmpl w:val="8EC6E2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AA5AEE"/>
    <w:multiLevelType w:val="hybridMultilevel"/>
    <w:tmpl w:val="50868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6F68C1"/>
    <w:multiLevelType w:val="hybridMultilevel"/>
    <w:tmpl w:val="E57E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A40DE9"/>
    <w:multiLevelType w:val="hybridMultilevel"/>
    <w:tmpl w:val="BDB0A358"/>
    <w:lvl w:ilvl="0" w:tplc="E4AA0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03401A"/>
    <w:multiLevelType w:val="hybridMultilevel"/>
    <w:tmpl w:val="B9A8FC88"/>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8">
    <w:nsid w:val="1E303ECB"/>
    <w:multiLevelType w:val="hybridMultilevel"/>
    <w:tmpl w:val="E5884238"/>
    <w:lvl w:ilvl="0" w:tplc="B7B650E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D447E3"/>
    <w:multiLevelType w:val="hybridMultilevel"/>
    <w:tmpl w:val="C304E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064401"/>
    <w:multiLevelType w:val="hybridMultilevel"/>
    <w:tmpl w:val="3E64CEAE"/>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4345BD"/>
    <w:multiLevelType w:val="hybridMultilevel"/>
    <w:tmpl w:val="5AF85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201DC1"/>
    <w:multiLevelType w:val="hybridMultilevel"/>
    <w:tmpl w:val="3684D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B11986"/>
    <w:multiLevelType w:val="hybridMultilevel"/>
    <w:tmpl w:val="BCBAA6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BE742F"/>
    <w:multiLevelType w:val="hybridMultilevel"/>
    <w:tmpl w:val="08202F7A"/>
    <w:lvl w:ilvl="0" w:tplc="E4AA0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147888"/>
    <w:multiLevelType w:val="hybridMultilevel"/>
    <w:tmpl w:val="8AE29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991FE7"/>
    <w:multiLevelType w:val="hybridMultilevel"/>
    <w:tmpl w:val="4068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942C5B"/>
    <w:multiLevelType w:val="hybridMultilevel"/>
    <w:tmpl w:val="C2F49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E30AF4"/>
    <w:multiLevelType w:val="hybridMultilevel"/>
    <w:tmpl w:val="A8CAF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3333D8"/>
    <w:multiLevelType w:val="hybridMultilevel"/>
    <w:tmpl w:val="41D02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844CB3"/>
    <w:multiLevelType w:val="hybridMultilevel"/>
    <w:tmpl w:val="4C04B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7318CE"/>
    <w:multiLevelType w:val="hybridMultilevel"/>
    <w:tmpl w:val="9222B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7D274C"/>
    <w:multiLevelType w:val="hybridMultilevel"/>
    <w:tmpl w:val="3C3C26EE"/>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23">
    <w:nsid w:val="5F7C53FC"/>
    <w:multiLevelType w:val="hybridMultilevel"/>
    <w:tmpl w:val="877E8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9D39FE"/>
    <w:multiLevelType w:val="hybridMultilevel"/>
    <w:tmpl w:val="00B45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E0217C"/>
    <w:multiLevelType w:val="hybridMultilevel"/>
    <w:tmpl w:val="934099A8"/>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A112AC"/>
    <w:multiLevelType w:val="hybridMultilevel"/>
    <w:tmpl w:val="21AC3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687393"/>
    <w:multiLevelType w:val="hybridMultilevel"/>
    <w:tmpl w:val="8F7E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425830"/>
    <w:multiLevelType w:val="hybridMultilevel"/>
    <w:tmpl w:val="C2667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993773"/>
    <w:multiLevelType w:val="hybridMultilevel"/>
    <w:tmpl w:val="D1DC7EDA"/>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501248"/>
    <w:multiLevelType w:val="hybridMultilevel"/>
    <w:tmpl w:val="33BAE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D946D6"/>
    <w:multiLevelType w:val="hybridMultilevel"/>
    <w:tmpl w:val="6F1871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30"/>
  </w:num>
  <w:num w:numId="6">
    <w:abstractNumId w:val="22"/>
  </w:num>
  <w:num w:numId="7">
    <w:abstractNumId w:val="12"/>
  </w:num>
  <w:num w:numId="8">
    <w:abstractNumId w:val="31"/>
  </w:num>
  <w:num w:numId="9">
    <w:abstractNumId w:val="16"/>
  </w:num>
  <w:num w:numId="10">
    <w:abstractNumId w:val="15"/>
  </w:num>
  <w:num w:numId="11">
    <w:abstractNumId w:val="5"/>
  </w:num>
  <w:num w:numId="12">
    <w:abstractNumId w:val="19"/>
  </w:num>
  <w:num w:numId="13">
    <w:abstractNumId w:val="26"/>
  </w:num>
  <w:num w:numId="14">
    <w:abstractNumId w:val="29"/>
  </w:num>
  <w:num w:numId="15">
    <w:abstractNumId w:val="28"/>
  </w:num>
  <w:num w:numId="16">
    <w:abstractNumId w:val="10"/>
  </w:num>
  <w:num w:numId="17">
    <w:abstractNumId w:val="1"/>
  </w:num>
  <w:num w:numId="18">
    <w:abstractNumId w:val="25"/>
  </w:num>
  <w:num w:numId="19">
    <w:abstractNumId w:val="18"/>
  </w:num>
  <w:num w:numId="20">
    <w:abstractNumId w:val="17"/>
  </w:num>
  <w:num w:numId="21">
    <w:abstractNumId w:val="27"/>
  </w:num>
  <w:num w:numId="22">
    <w:abstractNumId w:val="13"/>
  </w:num>
  <w:num w:numId="23">
    <w:abstractNumId w:val="9"/>
  </w:num>
  <w:num w:numId="24">
    <w:abstractNumId w:val="21"/>
  </w:num>
  <w:num w:numId="25">
    <w:abstractNumId w:val="23"/>
  </w:num>
  <w:num w:numId="26">
    <w:abstractNumId w:val="8"/>
  </w:num>
  <w:num w:numId="27">
    <w:abstractNumId w:val="2"/>
  </w:num>
  <w:num w:numId="28">
    <w:abstractNumId w:val="24"/>
  </w:num>
  <w:num w:numId="29">
    <w:abstractNumId w:val="11"/>
  </w:num>
  <w:num w:numId="30">
    <w:abstractNumId w:val="20"/>
  </w:num>
  <w:num w:numId="31">
    <w:abstractNumId w:val="6"/>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7ACD"/>
    <w:rsid w:val="0001596B"/>
    <w:rsid w:val="0006097D"/>
    <w:rsid w:val="00085E00"/>
    <w:rsid w:val="0009654D"/>
    <w:rsid w:val="000B799A"/>
    <w:rsid w:val="000E740E"/>
    <w:rsid w:val="00153DAA"/>
    <w:rsid w:val="00172D67"/>
    <w:rsid w:val="00197566"/>
    <w:rsid w:val="001B3D72"/>
    <w:rsid w:val="001C0441"/>
    <w:rsid w:val="00280047"/>
    <w:rsid w:val="00290A68"/>
    <w:rsid w:val="0029141E"/>
    <w:rsid w:val="00317B5D"/>
    <w:rsid w:val="00346232"/>
    <w:rsid w:val="00375ED2"/>
    <w:rsid w:val="003E5944"/>
    <w:rsid w:val="003E7880"/>
    <w:rsid w:val="00462BD0"/>
    <w:rsid w:val="00492990"/>
    <w:rsid w:val="004A56EF"/>
    <w:rsid w:val="004D03BB"/>
    <w:rsid w:val="004F7D8E"/>
    <w:rsid w:val="00545624"/>
    <w:rsid w:val="00590BB4"/>
    <w:rsid w:val="005B28FF"/>
    <w:rsid w:val="005D57DA"/>
    <w:rsid w:val="00650CB2"/>
    <w:rsid w:val="00692A8E"/>
    <w:rsid w:val="007101B5"/>
    <w:rsid w:val="00726560"/>
    <w:rsid w:val="00762126"/>
    <w:rsid w:val="0081455D"/>
    <w:rsid w:val="008501E6"/>
    <w:rsid w:val="008812C3"/>
    <w:rsid w:val="008F1B06"/>
    <w:rsid w:val="008F7DEA"/>
    <w:rsid w:val="009306BD"/>
    <w:rsid w:val="00935200"/>
    <w:rsid w:val="009458F0"/>
    <w:rsid w:val="0095715D"/>
    <w:rsid w:val="009B7ACD"/>
    <w:rsid w:val="009C4791"/>
    <w:rsid w:val="009C7D10"/>
    <w:rsid w:val="009D2172"/>
    <w:rsid w:val="00A0053C"/>
    <w:rsid w:val="00A11D8A"/>
    <w:rsid w:val="00A2347A"/>
    <w:rsid w:val="00A54A80"/>
    <w:rsid w:val="00A5701B"/>
    <w:rsid w:val="00A61E19"/>
    <w:rsid w:val="00A62690"/>
    <w:rsid w:val="00A86155"/>
    <w:rsid w:val="00AF7D9B"/>
    <w:rsid w:val="00B560E8"/>
    <w:rsid w:val="00B6120C"/>
    <w:rsid w:val="00C52AA4"/>
    <w:rsid w:val="00C600BD"/>
    <w:rsid w:val="00CA0275"/>
    <w:rsid w:val="00D03DB1"/>
    <w:rsid w:val="00D323D4"/>
    <w:rsid w:val="00D453A2"/>
    <w:rsid w:val="00D81D62"/>
    <w:rsid w:val="00E3115F"/>
    <w:rsid w:val="00E42099"/>
    <w:rsid w:val="00E827EA"/>
    <w:rsid w:val="00E837AA"/>
    <w:rsid w:val="00EA7441"/>
    <w:rsid w:val="00F363B8"/>
    <w:rsid w:val="00F81700"/>
    <w:rsid w:val="00FE7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40E"/>
    <w:pPr>
      <w:spacing w:after="160" w:line="259" w:lineRule="auto"/>
    </w:pPr>
    <w:rPr>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990"/>
    <w:pPr>
      <w:spacing w:before="100" w:beforeAutospacing="1" w:after="100" w:afterAutospacing="1" w:line="240" w:lineRule="auto"/>
    </w:pPr>
    <w:rPr>
      <w:rFonts w:ascii="Times New Roman" w:eastAsia="Times New Roman" w:hAnsi="Times New Roman"/>
      <w:noProof w:val="0"/>
      <w:sz w:val="24"/>
      <w:szCs w:val="24"/>
      <w:lang w:eastAsia="ru-RU"/>
    </w:rPr>
  </w:style>
  <w:style w:type="character" w:styleId="a4">
    <w:name w:val="Strong"/>
    <w:uiPriority w:val="22"/>
    <w:qFormat/>
    <w:rsid w:val="00492990"/>
    <w:rPr>
      <w:b/>
      <w:bCs/>
    </w:rPr>
  </w:style>
  <w:style w:type="paragraph" w:styleId="a5">
    <w:name w:val="List Paragraph"/>
    <w:basedOn w:val="a"/>
    <w:uiPriority w:val="34"/>
    <w:qFormat/>
    <w:rsid w:val="00692A8E"/>
    <w:pPr>
      <w:ind w:left="720"/>
      <w:contextualSpacing/>
    </w:pPr>
  </w:style>
  <w:style w:type="table" w:styleId="a6">
    <w:name w:val="Table Grid"/>
    <w:basedOn w:val="a1"/>
    <w:uiPriority w:val="39"/>
    <w:rsid w:val="00F36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53DAA"/>
    <w:pPr>
      <w:tabs>
        <w:tab w:val="center" w:pos="4677"/>
        <w:tab w:val="right" w:pos="9355"/>
      </w:tabs>
      <w:spacing w:after="0" w:line="240" w:lineRule="auto"/>
    </w:pPr>
  </w:style>
  <w:style w:type="character" w:customStyle="1" w:styleId="a8">
    <w:name w:val="Верхний колонтитул Знак"/>
    <w:link w:val="a7"/>
    <w:uiPriority w:val="99"/>
    <w:rsid w:val="00153DAA"/>
    <w:rPr>
      <w:noProof/>
    </w:rPr>
  </w:style>
  <w:style w:type="paragraph" w:styleId="a9">
    <w:name w:val="footer"/>
    <w:basedOn w:val="a"/>
    <w:link w:val="aa"/>
    <w:uiPriority w:val="99"/>
    <w:unhideWhenUsed/>
    <w:rsid w:val="00153DAA"/>
    <w:pPr>
      <w:tabs>
        <w:tab w:val="center" w:pos="4677"/>
        <w:tab w:val="right" w:pos="9355"/>
      </w:tabs>
      <w:spacing w:after="0" w:line="240" w:lineRule="auto"/>
    </w:pPr>
  </w:style>
  <w:style w:type="character" w:customStyle="1" w:styleId="aa">
    <w:name w:val="Нижний колонтитул Знак"/>
    <w:link w:val="a9"/>
    <w:uiPriority w:val="99"/>
    <w:rsid w:val="00153DAA"/>
    <w:rPr>
      <w:noProof/>
    </w:rPr>
  </w:style>
  <w:style w:type="paragraph" w:customStyle="1" w:styleId="FR1">
    <w:name w:val="FR1"/>
    <w:uiPriority w:val="99"/>
    <w:rsid w:val="00D03DB1"/>
    <w:pPr>
      <w:widowControl w:val="0"/>
      <w:autoSpaceDE w:val="0"/>
      <w:autoSpaceDN w:val="0"/>
      <w:adjustRightInd w:val="0"/>
    </w:pPr>
    <w:rPr>
      <w:rFonts w:ascii="Times New Roman" w:eastAsia="Times New Roman" w:hAnsi="Times New Roman"/>
      <w:sz w:val="24"/>
      <w:szCs w:val="24"/>
    </w:rPr>
  </w:style>
  <w:style w:type="paragraph" w:styleId="ab">
    <w:name w:val="Balloon Text"/>
    <w:basedOn w:val="a"/>
    <w:link w:val="ac"/>
    <w:uiPriority w:val="99"/>
    <w:semiHidden/>
    <w:unhideWhenUsed/>
    <w:rsid w:val="0076212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62126"/>
    <w:rPr>
      <w:rFonts w:ascii="Tahoma" w:hAnsi="Tahoma" w:cs="Tahoma"/>
      <w:noProo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990"/>
    <w:pPr>
      <w:spacing w:before="100" w:beforeAutospacing="1" w:after="100" w:afterAutospacing="1" w:line="240" w:lineRule="auto"/>
    </w:pPr>
    <w:rPr>
      <w:rFonts w:ascii="Times New Roman" w:eastAsia="Times New Roman" w:hAnsi="Times New Roman"/>
      <w:noProof w:val="0"/>
      <w:sz w:val="24"/>
      <w:szCs w:val="24"/>
      <w:lang w:eastAsia="ru-RU"/>
    </w:rPr>
  </w:style>
  <w:style w:type="character" w:styleId="a4">
    <w:name w:val="Strong"/>
    <w:uiPriority w:val="22"/>
    <w:qFormat/>
    <w:rsid w:val="00492990"/>
    <w:rPr>
      <w:b/>
      <w:bCs/>
    </w:rPr>
  </w:style>
  <w:style w:type="paragraph" w:styleId="a5">
    <w:name w:val="List Paragraph"/>
    <w:basedOn w:val="a"/>
    <w:uiPriority w:val="34"/>
    <w:qFormat/>
    <w:rsid w:val="00692A8E"/>
    <w:pPr>
      <w:ind w:left="720"/>
      <w:contextualSpacing/>
    </w:pPr>
  </w:style>
  <w:style w:type="table" w:styleId="a6">
    <w:name w:val="Table Grid"/>
    <w:basedOn w:val="a1"/>
    <w:uiPriority w:val="39"/>
    <w:rsid w:val="00F3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53DAA"/>
    <w:pPr>
      <w:tabs>
        <w:tab w:val="center" w:pos="4677"/>
        <w:tab w:val="right" w:pos="9355"/>
      </w:tabs>
      <w:spacing w:after="0" w:line="240" w:lineRule="auto"/>
    </w:pPr>
  </w:style>
  <w:style w:type="character" w:customStyle="1" w:styleId="a8">
    <w:name w:val="Верхний колонтитул Знак"/>
    <w:link w:val="a7"/>
    <w:uiPriority w:val="99"/>
    <w:rsid w:val="00153DAA"/>
    <w:rPr>
      <w:noProof/>
    </w:rPr>
  </w:style>
  <w:style w:type="paragraph" w:styleId="a9">
    <w:name w:val="footer"/>
    <w:basedOn w:val="a"/>
    <w:link w:val="aa"/>
    <w:uiPriority w:val="99"/>
    <w:unhideWhenUsed/>
    <w:rsid w:val="00153DAA"/>
    <w:pPr>
      <w:tabs>
        <w:tab w:val="center" w:pos="4677"/>
        <w:tab w:val="right" w:pos="9355"/>
      </w:tabs>
      <w:spacing w:after="0" w:line="240" w:lineRule="auto"/>
    </w:pPr>
  </w:style>
  <w:style w:type="character" w:customStyle="1" w:styleId="aa">
    <w:name w:val="Нижний колонтитул Знак"/>
    <w:link w:val="a9"/>
    <w:uiPriority w:val="99"/>
    <w:rsid w:val="00153DAA"/>
    <w:rPr>
      <w:noProof/>
    </w:rPr>
  </w:style>
  <w:style w:type="paragraph" w:customStyle="1" w:styleId="FR1">
    <w:name w:val="FR1"/>
    <w:uiPriority w:val="99"/>
    <w:rsid w:val="00D03DB1"/>
    <w:pPr>
      <w:widowControl w:val="0"/>
      <w:autoSpaceDE w:val="0"/>
      <w:autoSpaceDN w:val="0"/>
      <w:adjustRightInd w:val="0"/>
    </w:pPr>
    <w:rPr>
      <w:rFonts w:ascii="Times New Roman" w:eastAsia="Times New Roman" w:hAnsi="Times New Roman"/>
      <w:sz w:val="24"/>
      <w:szCs w:val="24"/>
    </w:rPr>
  </w:style>
  <w:style w:type="paragraph" w:styleId="ab">
    <w:name w:val="Balloon Text"/>
    <w:basedOn w:val="a"/>
    <w:link w:val="ac"/>
    <w:uiPriority w:val="99"/>
    <w:semiHidden/>
    <w:unhideWhenUsed/>
    <w:rsid w:val="0076212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62126"/>
    <w:rPr>
      <w:rFonts w:ascii="Tahoma" w:hAnsi="Tahoma" w:cs="Tahoma"/>
      <w:noProof/>
      <w:sz w:val="16"/>
      <w:szCs w:val="16"/>
      <w:lang w:eastAsia="en-US"/>
    </w:rPr>
  </w:style>
</w:styles>
</file>

<file path=word/webSettings.xml><?xml version="1.0" encoding="utf-8"?>
<w:webSettings xmlns:r="http://schemas.openxmlformats.org/officeDocument/2006/relationships" xmlns:w="http://schemas.openxmlformats.org/wordprocessingml/2006/main">
  <w:divs>
    <w:div w:id="79425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C8660-963F-42E9-88AF-8516745C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2204</Words>
  <Characters>12567</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21</cp:revision>
  <cp:lastPrinted>2017-11-22T04:39:00Z</cp:lastPrinted>
  <dcterms:created xsi:type="dcterms:W3CDTF">2017-09-25T06:29:00Z</dcterms:created>
  <dcterms:modified xsi:type="dcterms:W3CDTF">2018-07-22T06:35:00Z</dcterms:modified>
</cp:coreProperties>
</file>