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595" w:rsidRPr="005B28FF" w:rsidRDefault="005A1595" w:rsidP="005A1595">
      <w:pPr>
        <w:spacing w:before="140" w:after="0" w:line="240" w:lineRule="auto"/>
        <w:ind w:right="200"/>
        <w:jc w:val="center"/>
        <w:rPr>
          <w:rFonts w:ascii="Times New Roman" w:hAnsi="Times New Roman"/>
          <w:b/>
          <w:bCs/>
          <w:noProof w:val="0"/>
          <w:sz w:val="24"/>
          <w:szCs w:val="24"/>
          <w:lang w:eastAsia="ru-RU"/>
        </w:rPr>
      </w:pPr>
      <w:r w:rsidRPr="005B28FF">
        <w:rPr>
          <w:rFonts w:ascii="Times New Roman" w:hAnsi="Times New Roman"/>
          <w:b/>
          <w:bCs/>
          <w:noProof w:val="0"/>
          <w:sz w:val="24"/>
          <w:szCs w:val="24"/>
          <w:lang w:eastAsia="ru-RU"/>
        </w:rPr>
        <w:t>МИНИСТЕРСТВО ОБРАЗОВАНИЯ И НАУКИ РОССИЙСКОЙ ФЕДЕРАЦИИ</w:t>
      </w:r>
    </w:p>
    <w:p w:rsidR="005A1595" w:rsidRPr="005B28FF" w:rsidRDefault="005A1595" w:rsidP="005A1595">
      <w:pPr>
        <w:spacing w:before="140" w:after="0" w:line="240" w:lineRule="auto"/>
        <w:ind w:right="200"/>
        <w:jc w:val="center"/>
        <w:rPr>
          <w:rFonts w:ascii="Times New Roman" w:hAnsi="Times New Roman"/>
          <w:b/>
          <w:bCs/>
          <w:noProof w:val="0"/>
          <w:sz w:val="24"/>
          <w:szCs w:val="24"/>
          <w:lang w:eastAsia="ru-RU"/>
        </w:rPr>
      </w:pPr>
      <w:r w:rsidRPr="005B28FF">
        <w:rPr>
          <w:rFonts w:ascii="Times New Roman" w:hAnsi="Times New Roman"/>
          <w:b/>
          <w:bCs/>
          <w:noProof w:val="0"/>
          <w:sz w:val="24"/>
          <w:szCs w:val="24"/>
          <w:lang w:eastAsia="ru-RU"/>
        </w:rPr>
        <w:t xml:space="preserve">федеральное государственное бюджетное образовательное учреждение </w:t>
      </w:r>
      <w:r w:rsidRPr="005B28FF">
        <w:rPr>
          <w:rFonts w:ascii="Times New Roman" w:hAnsi="Times New Roman"/>
          <w:b/>
          <w:bCs/>
          <w:noProof w:val="0"/>
          <w:sz w:val="24"/>
          <w:szCs w:val="24"/>
          <w:lang w:eastAsia="ru-RU"/>
        </w:rPr>
        <w:br/>
        <w:t>высшего образования «Алтайский государственный университет»</w:t>
      </w:r>
    </w:p>
    <w:p w:rsidR="005A1595" w:rsidRPr="005B28FF" w:rsidRDefault="005A1595" w:rsidP="005A1595">
      <w:pPr>
        <w:spacing w:before="140" w:after="0" w:line="240" w:lineRule="auto"/>
        <w:ind w:right="200"/>
        <w:jc w:val="center"/>
        <w:rPr>
          <w:rFonts w:ascii="Times New Roman" w:hAnsi="Times New Roman"/>
          <w:b/>
          <w:bCs/>
          <w:noProof w:val="0"/>
          <w:sz w:val="24"/>
          <w:szCs w:val="24"/>
          <w:lang w:eastAsia="ru-RU"/>
        </w:rPr>
      </w:pPr>
      <w:r w:rsidRPr="005B28FF">
        <w:rPr>
          <w:rFonts w:ascii="Times New Roman" w:hAnsi="Times New Roman"/>
          <w:b/>
          <w:bCs/>
          <w:noProof w:val="0"/>
          <w:sz w:val="24"/>
          <w:szCs w:val="24"/>
          <w:lang w:eastAsia="ru-RU"/>
        </w:rPr>
        <w:t xml:space="preserve">Колледж Алтайского государственного университета </w:t>
      </w:r>
    </w:p>
    <w:p w:rsidR="005A1595" w:rsidRPr="005B28FF" w:rsidRDefault="005A1595" w:rsidP="005A1595">
      <w:pPr>
        <w:spacing w:before="140" w:after="0" w:line="240" w:lineRule="auto"/>
        <w:ind w:right="200"/>
        <w:jc w:val="center"/>
        <w:rPr>
          <w:rFonts w:ascii="Times New Roman" w:hAnsi="Times New Roman"/>
          <w:noProof w:val="0"/>
          <w:sz w:val="24"/>
          <w:szCs w:val="24"/>
          <w:lang w:eastAsia="ru-RU"/>
        </w:rPr>
      </w:pPr>
    </w:p>
    <w:p w:rsidR="005A1595" w:rsidRPr="005B28FF" w:rsidRDefault="005A1595" w:rsidP="005A1595">
      <w:pPr>
        <w:spacing w:before="140" w:after="0" w:line="240" w:lineRule="auto"/>
        <w:ind w:right="200"/>
        <w:jc w:val="center"/>
        <w:rPr>
          <w:rFonts w:ascii="Times New Roman" w:hAnsi="Times New Roman"/>
          <w:noProof w:val="0"/>
          <w:sz w:val="24"/>
          <w:szCs w:val="24"/>
          <w:lang w:eastAsia="ru-RU"/>
        </w:rPr>
      </w:pPr>
    </w:p>
    <w:p w:rsidR="005A1595" w:rsidRPr="005B28FF" w:rsidRDefault="005A1595" w:rsidP="005A1595">
      <w:pPr>
        <w:spacing w:before="140" w:after="0" w:line="240" w:lineRule="auto"/>
        <w:ind w:right="200"/>
        <w:jc w:val="center"/>
        <w:rPr>
          <w:rFonts w:ascii="Times New Roman" w:hAnsi="Times New Roman"/>
          <w:noProof w:val="0"/>
          <w:sz w:val="24"/>
          <w:szCs w:val="24"/>
          <w:lang w:eastAsia="ru-RU"/>
        </w:rPr>
      </w:pPr>
    </w:p>
    <w:p w:rsidR="005A1595" w:rsidRPr="005B28FF" w:rsidRDefault="005A1595" w:rsidP="005A1595">
      <w:pPr>
        <w:spacing w:before="140" w:after="0" w:line="240" w:lineRule="auto"/>
        <w:ind w:right="200"/>
        <w:jc w:val="center"/>
        <w:rPr>
          <w:rFonts w:ascii="Times New Roman" w:hAnsi="Times New Roman"/>
          <w:noProof w:val="0"/>
          <w:sz w:val="24"/>
          <w:szCs w:val="24"/>
          <w:lang w:eastAsia="ru-RU"/>
        </w:rPr>
      </w:pPr>
    </w:p>
    <w:p w:rsidR="005A1595" w:rsidRPr="005B28FF" w:rsidRDefault="005A1595" w:rsidP="005A1595">
      <w:pPr>
        <w:spacing w:before="140" w:after="0" w:line="240" w:lineRule="auto"/>
        <w:ind w:right="200"/>
        <w:jc w:val="center"/>
        <w:rPr>
          <w:rFonts w:ascii="Times New Roman" w:hAnsi="Times New Roman"/>
          <w:noProof w:val="0"/>
          <w:sz w:val="24"/>
          <w:szCs w:val="24"/>
          <w:lang w:eastAsia="ru-RU"/>
        </w:rPr>
      </w:pPr>
    </w:p>
    <w:tbl>
      <w:tblPr>
        <w:tblW w:w="0" w:type="auto"/>
        <w:jc w:val="right"/>
        <w:tblLook w:val="00A0" w:firstRow="1" w:lastRow="0" w:firstColumn="1" w:lastColumn="0" w:noHBand="0" w:noVBand="0"/>
      </w:tblPr>
      <w:tblGrid>
        <w:gridCol w:w="4921"/>
      </w:tblGrid>
      <w:tr w:rsidR="005A1595" w:rsidRPr="005B28FF" w:rsidTr="00573C69">
        <w:trPr>
          <w:jc w:val="right"/>
        </w:trPr>
        <w:tc>
          <w:tcPr>
            <w:tcW w:w="4921" w:type="dxa"/>
          </w:tcPr>
          <w:p w:rsidR="005A1595" w:rsidRPr="005B28FF" w:rsidRDefault="005A1595" w:rsidP="00573C69">
            <w:pPr>
              <w:widowControl w:val="0"/>
              <w:suppressAutoHyphens/>
              <w:autoSpaceDE w:val="0"/>
              <w:autoSpaceDN w:val="0"/>
              <w:adjustRightInd w:val="0"/>
              <w:spacing w:after="0" w:line="240" w:lineRule="auto"/>
              <w:rPr>
                <w:rFonts w:ascii="Times New Roman" w:hAnsi="Times New Roman"/>
                <w:noProof w:val="0"/>
                <w:sz w:val="24"/>
                <w:szCs w:val="24"/>
                <w:lang w:eastAsia="ru-RU"/>
              </w:rPr>
            </w:pPr>
          </w:p>
        </w:tc>
      </w:tr>
      <w:tr w:rsidR="005A1595" w:rsidRPr="005B28FF" w:rsidTr="00573C69">
        <w:trPr>
          <w:jc w:val="right"/>
        </w:trPr>
        <w:tc>
          <w:tcPr>
            <w:tcW w:w="4921" w:type="dxa"/>
          </w:tcPr>
          <w:p w:rsidR="005A1595" w:rsidRPr="005B28FF" w:rsidRDefault="005A1595" w:rsidP="00573C69">
            <w:pPr>
              <w:spacing w:after="0" w:line="240" w:lineRule="auto"/>
              <w:rPr>
                <w:rFonts w:ascii="Times New Roman" w:hAnsi="Times New Roman"/>
                <w:b/>
                <w:bCs/>
                <w:noProof w:val="0"/>
                <w:sz w:val="24"/>
                <w:szCs w:val="24"/>
                <w:lang w:eastAsia="ru-RU"/>
              </w:rPr>
            </w:pPr>
          </w:p>
        </w:tc>
      </w:tr>
    </w:tbl>
    <w:p w:rsidR="005A1595" w:rsidRPr="005B28FF" w:rsidRDefault="005A1595" w:rsidP="005A1595">
      <w:pPr>
        <w:spacing w:before="840" w:after="0" w:line="240" w:lineRule="auto"/>
        <w:jc w:val="center"/>
        <w:rPr>
          <w:rFonts w:ascii="Times New Roman" w:hAnsi="Times New Roman"/>
          <w:b/>
          <w:bCs/>
          <w:noProof w:val="0"/>
          <w:sz w:val="24"/>
          <w:szCs w:val="24"/>
          <w:lang w:eastAsia="ru-RU"/>
        </w:rPr>
      </w:pPr>
      <w:r w:rsidRPr="005B28FF">
        <w:rPr>
          <w:rFonts w:ascii="Times New Roman" w:hAnsi="Times New Roman"/>
          <w:b/>
          <w:bCs/>
          <w:noProof w:val="0"/>
          <w:sz w:val="24"/>
          <w:szCs w:val="24"/>
          <w:lang w:eastAsia="ru-RU"/>
        </w:rPr>
        <w:t>МЕТОДИЧЕСКИЕ РЕКОМЕНДАЦИИ</w:t>
      </w:r>
    </w:p>
    <w:p w:rsidR="005A1595" w:rsidRPr="005B28FF" w:rsidRDefault="005A1595" w:rsidP="005A1595">
      <w:pPr>
        <w:spacing w:after="0" w:line="240" w:lineRule="auto"/>
        <w:jc w:val="center"/>
        <w:rPr>
          <w:rFonts w:ascii="Times New Roman" w:hAnsi="Times New Roman"/>
          <w:noProof w:val="0"/>
          <w:sz w:val="24"/>
          <w:szCs w:val="24"/>
          <w:lang w:eastAsia="ru-RU"/>
        </w:rPr>
      </w:pPr>
      <w:r>
        <w:rPr>
          <w:rFonts w:ascii="Times New Roman" w:hAnsi="Times New Roman"/>
          <w:noProof w:val="0"/>
          <w:sz w:val="24"/>
          <w:szCs w:val="24"/>
          <w:lang w:eastAsia="ru-RU"/>
        </w:rPr>
        <w:t>По</w:t>
      </w:r>
      <w:r w:rsidR="003A0DC5">
        <w:rPr>
          <w:rFonts w:ascii="Times New Roman" w:hAnsi="Times New Roman"/>
          <w:noProof w:val="0"/>
          <w:sz w:val="24"/>
          <w:szCs w:val="24"/>
          <w:lang w:eastAsia="ru-RU"/>
        </w:rPr>
        <w:t xml:space="preserve"> профессиональному модулю  ПМ.04 Организация и контроль текущей деятельности сотрудников службы бронирования</w:t>
      </w:r>
    </w:p>
    <w:p w:rsidR="005A1595" w:rsidRPr="005B28FF" w:rsidRDefault="005A1595" w:rsidP="005A1595">
      <w:pPr>
        <w:tabs>
          <w:tab w:val="left" w:leader="underscore" w:pos="9072"/>
        </w:tabs>
        <w:spacing w:before="180" w:after="0" w:line="240" w:lineRule="auto"/>
        <w:ind w:right="-7"/>
        <w:rPr>
          <w:rFonts w:ascii="Times New Roman" w:hAnsi="Times New Roman"/>
          <w:b/>
          <w:bCs/>
          <w:noProof w:val="0"/>
          <w:sz w:val="24"/>
          <w:szCs w:val="24"/>
          <w:lang w:eastAsia="ru-RU"/>
        </w:rPr>
      </w:pPr>
    </w:p>
    <w:p w:rsidR="005A1595" w:rsidRPr="005B28FF" w:rsidRDefault="005A1595" w:rsidP="005A1595">
      <w:pPr>
        <w:spacing w:before="180" w:after="0" w:line="240" w:lineRule="auto"/>
        <w:ind w:right="-7"/>
        <w:rPr>
          <w:rFonts w:ascii="Times New Roman" w:hAnsi="Times New Roman"/>
          <w:bCs/>
          <w:noProof w:val="0"/>
          <w:sz w:val="24"/>
          <w:szCs w:val="24"/>
          <w:lang w:eastAsia="ru-RU"/>
        </w:rPr>
      </w:pPr>
      <w:r w:rsidRPr="005B28FF">
        <w:rPr>
          <w:rFonts w:ascii="Times New Roman" w:hAnsi="Times New Roman"/>
          <w:b/>
          <w:bCs/>
          <w:noProof w:val="0"/>
          <w:sz w:val="24"/>
          <w:szCs w:val="24"/>
          <w:lang w:eastAsia="ru-RU"/>
        </w:rPr>
        <w:t>Уровень основной образовательной программы</w:t>
      </w:r>
      <w:r w:rsidRPr="005B28FF">
        <w:rPr>
          <w:rFonts w:ascii="Times New Roman" w:hAnsi="Times New Roman"/>
          <w:b/>
          <w:bCs/>
          <w:noProof w:val="0"/>
          <w:sz w:val="24"/>
          <w:szCs w:val="24"/>
          <w:lang w:eastAsia="ru-RU"/>
        </w:rPr>
        <w:tab/>
      </w:r>
      <w:r w:rsidRPr="005B28FF">
        <w:rPr>
          <w:rFonts w:ascii="Times New Roman" w:hAnsi="Times New Roman"/>
          <w:bCs/>
          <w:noProof w:val="0"/>
          <w:sz w:val="24"/>
          <w:szCs w:val="24"/>
          <w:lang w:eastAsia="ru-RU"/>
        </w:rPr>
        <w:t>базовый</w:t>
      </w:r>
    </w:p>
    <w:p w:rsidR="005A1595" w:rsidRPr="005B28FF" w:rsidRDefault="005A1595" w:rsidP="005A1595">
      <w:pPr>
        <w:spacing w:before="240" w:after="0" w:line="240" w:lineRule="auto"/>
        <w:ind w:left="4245" w:right="-6" w:hanging="4245"/>
        <w:rPr>
          <w:rFonts w:ascii="Times New Roman" w:hAnsi="Times New Roman"/>
          <w:bCs/>
          <w:noProof w:val="0"/>
          <w:sz w:val="24"/>
          <w:szCs w:val="24"/>
          <w:lang w:eastAsia="ru-RU"/>
        </w:rPr>
      </w:pPr>
      <w:r w:rsidRPr="005B28FF">
        <w:rPr>
          <w:rFonts w:ascii="Times New Roman" w:hAnsi="Times New Roman"/>
          <w:b/>
          <w:bCs/>
          <w:noProof w:val="0"/>
          <w:sz w:val="24"/>
          <w:szCs w:val="24"/>
          <w:lang w:eastAsia="ru-RU"/>
        </w:rPr>
        <w:t>Специальность</w:t>
      </w:r>
      <w:r w:rsidRPr="005B28FF">
        <w:rPr>
          <w:rFonts w:ascii="Times New Roman" w:hAnsi="Times New Roman"/>
          <w:b/>
          <w:bCs/>
          <w:noProof w:val="0"/>
          <w:sz w:val="24"/>
          <w:szCs w:val="24"/>
          <w:lang w:eastAsia="ru-RU"/>
        </w:rPr>
        <w:tab/>
      </w:r>
      <w:r w:rsidRPr="005B28FF">
        <w:rPr>
          <w:rFonts w:ascii="Times New Roman" w:hAnsi="Times New Roman"/>
          <w:b/>
          <w:bCs/>
          <w:noProof w:val="0"/>
          <w:sz w:val="24"/>
          <w:szCs w:val="24"/>
          <w:lang w:eastAsia="ru-RU"/>
        </w:rPr>
        <w:tab/>
      </w:r>
      <w:r w:rsidRPr="005B28FF">
        <w:rPr>
          <w:rFonts w:ascii="Times New Roman" w:hAnsi="Times New Roman"/>
          <w:bCs/>
          <w:noProof w:val="0"/>
          <w:sz w:val="24"/>
          <w:szCs w:val="24"/>
          <w:lang w:eastAsia="ru-RU"/>
        </w:rPr>
        <w:t>43.02.</w:t>
      </w:r>
      <w:r>
        <w:rPr>
          <w:rFonts w:ascii="Times New Roman" w:hAnsi="Times New Roman"/>
          <w:bCs/>
          <w:noProof w:val="0"/>
          <w:sz w:val="24"/>
          <w:szCs w:val="24"/>
          <w:lang w:eastAsia="ru-RU"/>
        </w:rPr>
        <w:t>14</w:t>
      </w:r>
      <w:r w:rsidRPr="005B28FF">
        <w:rPr>
          <w:rFonts w:ascii="Times New Roman" w:hAnsi="Times New Roman"/>
          <w:bCs/>
          <w:noProof w:val="0"/>
          <w:sz w:val="24"/>
          <w:szCs w:val="24"/>
          <w:lang w:eastAsia="ru-RU"/>
        </w:rPr>
        <w:t xml:space="preserve"> </w:t>
      </w:r>
      <w:r>
        <w:rPr>
          <w:rFonts w:ascii="Times New Roman" w:hAnsi="Times New Roman"/>
          <w:bCs/>
          <w:noProof w:val="0"/>
          <w:sz w:val="24"/>
          <w:szCs w:val="24"/>
          <w:lang w:eastAsia="ru-RU"/>
        </w:rPr>
        <w:t>Гостиничное дело</w:t>
      </w:r>
    </w:p>
    <w:p w:rsidR="005A1595" w:rsidRPr="005B28FF" w:rsidRDefault="005A1595" w:rsidP="005A1595">
      <w:pPr>
        <w:spacing w:before="240" w:after="0" w:line="240" w:lineRule="auto"/>
        <w:ind w:right="-6"/>
        <w:rPr>
          <w:rFonts w:ascii="Times New Roman" w:hAnsi="Times New Roman"/>
          <w:noProof w:val="0"/>
          <w:sz w:val="24"/>
          <w:szCs w:val="24"/>
          <w:lang w:eastAsia="ru-RU"/>
        </w:rPr>
      </w:pPr>
      <w:r w:rsidRPr="005B28FF">
        <w:rPr>
          <w:rFonts w:ascii="Times New Roman" w:hAnsi="Times New Roman"/>
          <w:b/>
          <w:bCs/>
          <w:noProof w:val="0"/>
          <w:sz w:val="24"/>
          <w:szCs w:val="24"/>
          <w:lang w:eastAsia="ru-RU"/>
        </w:rPr>
        <w:t>Форма обучения</w:t>
      </w:r>
      <w:r w:rsidRPr="005B28FF">
        <w:rPr>
          <w:rFonts w:ascii="Times New Roman" w:hAnsi="Times New Roman"/>
          <w:b/>
          <w:bCs/>
          <w:noProof w:val="0"/>
          <w:sz w:val="24"/>
          <w:szCs w:val="24"/>
          <w:lang w:eastAsia="ru-RU"/>
        </w:rPr>
        <w:tab/>
      </w:r>
      <w:r w:rsidRPr="005B28FF">
        <w:rPr>
          <w:rFonts w:ascii="Times New Roman" w:hAnsi="Times New Roman"/>
          <w:b/>
          <w:bCs/>
          <w:noProof w:val="0"/>
          <w:sz w:val="24"/>
          <w:szCs w:val="24"/>
          <w:lang w:eastAsia="ru-RU"/>
        </w:rPr>
        <w:tab/>
      </w:r>
      <w:r w:rsidRPr="005B28FF">
        <w:rPr>
          <w:rFonts w:ascii="Times New Roman" w:hAnsi="Times New Roman"/>
          <w:b/>
          <w:bCs/>
          <w:noProof w:val="0"/>
          <w:sz w:val="24"/>
          <w:szCs w:val="24"/>
          <w:lang w:eastAsia="ru-RU"/>
        </w:rPr>
        <w:tab/>
      </w:r>
      <w:r w:rsidRPr="005B28FF">
        <w:rPr>
          <w:rFonts w:ascii="Times New Roman" w:hAnsi="Times New Roman"/>
          <w:b/>
          <w:bCs/>
          <w:noProof w:val="0"/>
          <w:sz w:val="24"/>
          <w:szCs w:val="24"/>
          <w:lang w:eastAsia="ru-RU"/>
        </w:rPr>
        <w:tab/>
      </w:r>
      <w:r w:rsidRPr="005B28FF">
        <w:rPr>
          <w:rFonts w:ascii="Times New Roman" w:hAnsi="Times New Roman"/>
          <w:noProof w:val="0"/>
          <w:sz w:val="24"/>
          <w:szCs w:val="24"/>
          <w:lang w:eastAsia="ru-RU"/>
        </w:rPr>
        <w:t>очная</w:t>
      </w:r>
    </w:p>
    <w:p w:rsidR="005A1595" w:rsidRPr="005B28FF" w:rsidRDefault="005A1595" w:rsidP="005A1595">
      <w:pPr>
        <w:spacing w:before="240" w:after="0" w:line="240" w:lineRule="auto"/>
        <w:ind w:right="-6"/>
        <w:rPr>
          <w:rFonts w:ascii="Times New Roman" w:hAnsi="Times New Roman"/>
          <w:noProof w:val="0"/>
          <w:sz w:val="24"/>
          <w:szCs w:val="24"/>
          <w:lang w:eastAsia="ru-RU"/>
        </w:rPr>
      </w:pPr>
      <w:r w:rsidRPr="005B28FF">
        <w:rPr>
          <w:rFonts w:ascii="Times New Roman" w:hAnsi="Times New Roman"/>
          <w:b/>
          <w:bCs/>
          <w:noProof w:val="0"/>
          <w:sz w:val="24"/>
          <w:szCs w:val="24"/>
          <w:lang w:eastAsia="ru-RU"/>
        </w:rPr>
        <w:t>Срок освоения ППССЗ</w:t>
      </w:r>
      <w:r w:rsidRPr="005B28FF">
        <w:rPr>
          <w:rFonts w:ascii="Times New Roman" w:hAnsi="Times New Roman"/>
          <w:b/>
          <w:bCs/>
          <w:noProof w:val="0"/>
          <w:sz w:val="24"/>
          <w:szCs w:val="24"/>
          <w:lang w:eastAsia="ru-RU"/>
        </w:rPr>
        <w:tab/>
      </w:r>
      <w:r w:rsidRPr="005B28FF">
        <w:rPr>
          <w:rFonts w:ascii="Times New Roman" w:hAnsi="Times New Roman"/>
          <w:b/>
          <w:bCs/>
          <w:noProof w:val="0"/>
          <w:sz w:val="24"/>
          <w:szCs w:val="24"/>
          <w:lang w:eastAsia="ru-RU"/>
        </w:rPr>
        <w:tab/>
      </w:r>
      <w:r w:rsidRPr="005B28FF">
        <w:rPr>
          <w:rFonts w:ascii="Times New Roman" w:hAnsi="Times New Roman"/>
          <w:b/>
          <w:bCs/>
          <w:noProof w:val="0"/>
          <w:sz w:val="24"/>
          <w:szCs w:val="24"/>
          <w:lang w:eastAsia="ru-RU"/>
        </w:rPr>
        <w:tab/>
      </w:r>
      <w:r w:rsidRPr="005B28FF">
        <w:rPr>
          <w:rFonts w:ascii="Times New Roman" w:hAnsi="Times New Roman"/>
          <w:bCs/>
          <w:noProof w:val="0"/>
          <w:sz w:val="24"/>
          <w:szCs w:val="24"/>
          <w:lang w:eastAsia="ru-RU"/>
        </w:rPr>
        <w:t>2 г. 10 мес.</w:t>
      </w:r>
    </w:p>
    <w:p w:rsidR="005A1595" w:rsidRPr="005B28FF" w:rsidRDefault="005A1595" w:rsidP="005A1595">
      <w:pPr>
        <w:spacing w:before="240" w:after="0" w:line="240" w:lineRule="auto"/>
        <w:ind w:right="-6"/>
        <w:rPr>
          <w:rFonts w:ascii="Times New Roman" w:hAnsi="Times New Roman"/>
          <w:noProof w:val="0"/>
          <w:sz w:val="24"/>
          <w:szCs w:val="24"/>
          <w:lang w:eastAsia="ru-RU"/>
        </w:rPr>
      </w:pPr>
      <w:r w:rsidRPr="005B28FF">
        <w:rPr>
          <w:rFonts w:ascii="Times New Roman" w:hAnsi="Times New Roman"/>
          <w:b/>
          <w:bCs/>
          <w:noProof w:val="0"/>
          <w:sz w:val="24"/>
          <w:szCs w:val="24"/>
          <w:lang w:eastAsia="ru-RU"/>
        </w:rPr>
        <w:t>Отделение</w:t>
      </w:r>
      <w:r w:rsidRPr="005B28FF">
        <w:rPr>
          <w:rFonts w:ascii="Times New Roman" w:hAnsi="Times New Roman"/>
          <w:b/>
          <w:bCs/>
          <w:noProof w:val="0"/>
          <w:sz w:val="24"/>
          <w:szCs w:val="24"/>
          <w:lang w:eastAsia="ru-RU"/>
        </w:rPr>
        <w:tab/>
      </w:r>
      <w:r w:rsidRPr="005B28FF">
        <w:rPr>
          <w:rFonts w:ascii="Times New Roman" w:hAnsi="Times New Roman"/>
          <w:b/>
          <w:bCs/>
          <w:noProof w:val="0"/>
          <w:sz w:val="24"/>
          <w:szCs w:val="24"/>
          <w:lang w:eastAsia="ru-RU"/>
        </w:rPr>
        <w:tab/>
      </w:r>
      <w:r w:rsidRPr="005B28FF">
        <w:rPr>
          <w:rFonts w:ascii="Times New Roman" w:hAnsi="Times New Roman"/>
          <w:b/>
          <w:bCs/>
          <w:noProof w:val="0"/>
          <w:sz w:val="24"/>
          <w:szCs w:val="24"/>
          <w:lang w:eastAsia="ru-RU"/>
        </w:rPr>
        <w:tab/>
      </w:r>
      <w:r w:rsidRPr="005B28FF">
        <w:rPr>
          <w:rFonts w:ascii="Times New Roman" w:hAnsi="Times New Roman"/>
          <w:b/>
          <w:bCs/>
          <w:noProof w:val="0"/>
          <w:sz w:val="24"/>
          <w:szCs w:val="24"/>
          <w:lang w:eastAsia="ru-RU"/>
        </w:rPr>
        <w:tab/>
      </w:r>
      <w:r w:rsidRPr="005B28FF">
        <w:rPr>
          <w:rFonts w:ascii="Times New Roman" w:hAnsi="Times New Roman"/>
          <w:b/>
          <w:bCs/>
          <w:noProof w:val="0"/>
          <w:sz w:val="24"/>
          <w:szCs w:val="24"/>
          <w:lang w:eastAsia="ru-RU"/>
        </w:rPr>
        <w:tab/>
      </w:r>
      <w:r w:rsidRPr="005B28FF">
        <w:rPr>
          <w:rFonts w:ascii="Times New Roman" w:hAnsi="Times New Roman"/>
          <w:bCs/>
          <w:noProof w:val="0"/>
          <w:sz w:val="24"/>
          <w:szCs w:val="24"/>
          <w:lang w:eastAsia="ru-RU"/>
        </w:rPr>
        <w:t>Природопользования, сервиса и туризма</w:t>
      </w:r>
    </w:p>
    <w:p w:rsidR="005A1595" w:rsidRPr="005B28FF" w:rsidRDefault="005A1595" w:rsidP="005A1595">
      <w:pPr>
        <w:spacing w:before="240" w:after="0" w:line="240" w:lineRule="auto"/>
        <w:ind w:right="-6"/>
        <w:rPr>
          <w:rFonts w:ascii="Times New Roman" w:hAnsi="Times New Roman"/>
          <w:b/>
          <w:bCs/>
          <w:noProof w:val="0"/>
          <w:sz w:val="24"/>
          <w:szCs w:val="24"/>
          <w:lang w:eastAsia="ru-RU"/>
        </w:rPr>
      </w:pPr>
    </w:p>
    <w:p w:rsidR="005A1595" w:rsidRPr="005B28FF" w:rsidRDefault="005A1595" w:rsidP="005A1595">
      <w:pPr>
        <w:spacing w:before="240" w:after="0" w:line="240" w:lineRule="auto"/>
        <w:ind w:right="-6"/>
        <w:rPr>
          <w:rFonts w:ascii="Times New Roman" w:hAnsi="Times New Roman"/>
          <w:b/>
          <w:bCs/>
          <w:noProof w:val="0"/>
          <w:sz w:val="24"/>
          <w:szCs w:val="24"/>
          <w:lang w:eastAsia="ru-RU"/>
        </w:rPr>
      </w:pPr>
    </w:p>
    <w:p w:rsidR="005A1595" w:rsidRPr="005B28FF" w:rsidRDefault="005A1595" w:rsidP="005A1595">
      <w:pPr>
        <w:spacing w:before="240" w:after="0" w:line="240" w:lineRule="auto"/>
        <w:ind w:right="-6"/>
        <w:rPr>
          <w:rFonts w:ascii="Times New Roman" w:hAnsi="Times New Roman"/>
          <w:b/>
          <w:bCs/>
          <w:noProof w:val="0"/>
          <w:sz w:val="24"/>
          <w:szCs w:val="24"/>
          <w:lang w:eastAsia="ru-RU"/>
        </w:rPr>
      </w:pPr>
    </w:p>
    <w:p w:rsidR="005A1595" w:rsidRPr="005B28FF" w:rsidRDefault="005A1595" w:rsidP="005A1595">
      <w:pPr>
        <w:spacing w:before="240" w:after="0" w:line="240" w:lineRule="auto"/>
        <w:ind w:right="-6"/>
        <w:rPr>
          <w:rFonts w:ascii="Times New Roman" w:hAnsi="Times New Roman"/>
          <w:b/>
          <w:bCs/>
          <w:noProof w:val="0"/>
          <w:sz w:val="24"/>
          <w:szCs w:val="24"/>
          <w:lang w:eastAsia="ru-RU"/>
        </w:rPr>
      </w:pPr>
    </w:p>
    <w:p w:rsidR="005A1595" w:rsidRPr="005B28FF" w:rsidRDefault="005A1595" w:rsidP="005A1595">
      <w:pPr>
        <w:spacing w:before="240" w:after="0" w:line="240" w:lineRule="auto"/>
        <w:ind w:right="-6"/>
        <w:rPr>
          <w:rFonts w:ascii="Times New Roman" w:hAnsi="Times New Roman"/>
          <w:b/>
          <w:bCs/>
          <w:noProof w:val="0"/>
          <w:sz w:val="24"/>
          <w:szCs w:val="24"/>
          <w:lang w:eastAsia="ru-RU"/>
        </w:rPr>
      </w:pPr>
    </w:p>
    <w:p w:rsidR="005A1595" w:rsidRPr="005B28FF" w:rsidRDefault="005A1595" w:rsidP="005A1595">
      <w:pPr>
        <w:spacing w:before="240" w:after="0" w:line="240" w:lineRule="auto"/>
        <w:ind w:right="-6"/>
        <w:rPr>
          <w:rFonts w:ascii="Times New Roman" w:hAnsi="Times New Roman"/>
          <w:b/>
          <w:bCs/>
          <w:noProof w:val="0"/>
          <w:sz w:val="24"/>
          <w:szCs w:val="24"/>
          <w:lang w:eastAsia="ru-RU"/>
        </w:rPr>
      </w:pPr>
    </w:p>
    <w:p w:rsidR="005A1595" w:rsidRPr="005B28FF" w:rsidRDefault="005A1595" w:rsidP="005A1595">
      <w:pPr>
        <w:spacing w:before="240" w:after="0" w:line="240" w:lineRule="auto"/>
        <w:ind w:right="-6"/>
        <w:rPr>
          <w:rFonts w:ascii="Times New Roman" w:hAnsi="Times New Roman"/>
          <w:b/>
          <w:bCs/>
          <w:noProof w:val="0"/>
          <w:sz w:val="24"/>
          <w:szCs w:val="24"/>
          <w:lang w:eastAsia="ru-RU"/>
        </w:rPr>
      </w:pPr>
    </w:p>
    <w:p w:rsidR="005A1595" w:rsidRPr="005B28FF" w:rsidRDefault="005A1595" w:rsidP="005A1595">
      <w:pPr>
        <w:spacing w:before="240" w:after="0" w:line="240" w:lineRule="auto"/>
        <w:ind w:right="-6"/>
        <w:rPr>
          <w:rFonts w:ascii="Times New Roman" w:hAnsi="Times New Roman"/>
          <w:b/>
          <w:bCs/>
          <w:noProof w:val="0"/>
          <w:sz w:val="24"/>
          <w:szCs w:val="24"/>
          <w:lang w:eastAsia="ru-RU"/>
        </w:rPr>
      </w:pPr>
    </w:p>
    <w:p w:rsidR="005A1595" w:rsidRPr="005B28FF" w:rsidRDefault="005A1595" w:rsidP="005A1595">
      <w:pPr>
        <w:spacing w:before="240" w:after="0" w:line="240" w:lineRule="auto"/>
        <w:ind w:right="-6"/>
        <w:rPr>
          <w:rFonts w:ascii="Times New Roman" w:hAnsi="Times New Roman"/>
          <w:b/>
          <w:bCs/>
          <w:noProof w:val="0"/>
          <w:sz w:val="24"/>
          <w:szCs w:val="24"/>
          <w:lang w:eastAsia="ru-RU"/>
        </w:rPr>
      </w:pPr>
    </w:p>
    <w:p w:rsidR="005A1595" w:rsidRPr="005B28FF" w:rsidRDefault="005A1595" w:rsidP="005A1595">
      <w:pPr>
        <w:spacing w:before="240" w:after="0" w:line="240" w:lineRule="auto"/>
        <w:ind w:right="-6"/>
        <w:rPr>
          <w:rFonts w:ascii="Times New Roman" w:hAnsi="Times New Roman"/>
          <w:b/>
          <w:bCs/>
          <w:noProof w:val="0"/>
          <w:sz w:val="24"/>
          <w:szCs w:val="24"/>
          <w:lang w:eastAsia="ru-RU"/>
        </w:rPr>
      </w:pPr>
    </w:p>
    <w:p w:rsidR="005A1595" w:rsidRDefault="005A1595" w:rsidP="005A1595">
      <w:pPr>
        <w:jc w:val="center"/>
        <w:rPr>
          <w:rFonts w:ascii="Times New Roman" w:hAnsi="Times New Roman"/>
          <w:b/>
          <w:bCs/>
          <w:noProof w:val="0"/>
          <w:sz w:val="24"/>
          <w:szCs w:val="24"/>
          <w:lang w:eastAsia="ru-RU"/>
        </w:rPr>
      </w:pPr>
      <w:r w:rsidRPr="005B28FF">
        <w:rPr>
          <w:rFonts w:ascii="Times New Roman" w:hAnsi="Times New Roman"/>
          <w:b/>
          <w:bCs/>
          <w:noProof w:val="0"/>
          <w:sz w:val="24"/>
          <w:szCs w:val="24"/>
          <w:lang w:eastAsia="ru-RU"/>
        </w:rPr>
        <w:t>Барнаул</w:t>
      </w:r>
      <w:r w:rsidRPr="005B28FF">
        <w:rPr>
          <w:rFonts w:ascii="Times New Roman" w:hAnsi="Times New Roman"/>
          <w:noProof w:val="0"/>
          <w:sz w:val="24"/>
          <w:szCs w:val="24"/>
          <w:lang w:eastAsia="ru-RU"/>
        </w:rPr>
        <w:t xml:space="preserve"> </w:t>
      </w:r>
      <w:r w:rsidRPr="005B28FF">
        <w:rPr>
          <w:rFonts w:ascii="Times New Roman" w:hAnsi="Times New Roman"/>
          <w:b/>
          <w:bCs/>
          <w:noProof w:val="0"/>
          <w:sz w:val="24"/>
          <w:szCs w:val="24"/>
          <w:lang w:eastAsia="ru-RU"/>
        </w:rPr>
        <w:t>2017</w:t>
      </w:r>
    </w:p>
    <w:p w:rsidR="003A0DC5" w:rsidRDefault="003A0DC5" w:rsidP="005A1595">
      <w:pPr>
        <w:jc w:val="center"/>
        <w:rPr>
          <w:rFonts w:ascii="Times New Roman" w:hAnsi="Times New Roman"/>
          <w:b/>
          <w:bCs/>
          <w:noProof w:val="0"/>
          <w:sz w:val="24"/>
          <w:szCs w:val="24"/>
          <w:lang w:eastAsia="ru-RU"/>
        </w:rPr>
      </w:pPr>
      <w:r>
        <w:rPr>
          <w:b/>
          <w:lang w:eastAsia="ru-RU"/>
        </w:rPr>
        <w:lastRenderedPageBreak/>
        <w:drawing>
          <wp:inline distT="0" distB="0" distL="0" distR="0" wp14:anchorId="6D94DC10" wp14:editId="02CB4CC6">
            <wp:extent cx="5838825" cy="3362325"/>
            <wp:effectExtent l="0" t="0" r="0" b="0"/>
            <wp:docPr id="1" name="Рисунок 1" descr="G:\сканы\скан мР ГД\16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каны\скан мР ГД\163818.JPG"/>
                    <pic:cNvPicPr>
                      <a:picLocks noChangeAspect="1" noChangeArrowheads="1"/>
                    </pic:cNvPicPr>
                  </pic:nvPicPr>
                  <pic:blipFill rotWithShape="1">
                    <a:blip r:embed="rId6" cstate="print"/>
                    <a:srcRect t="1" r="4517" b="60202"/>
                    <a:stretch/>
                  </pic:blipFill>
                  <pic:spPr bwMode="auto">
                    <a:xfrm>
                      <a:off x="0" y="0"/>
                      <a:ext cx="5838825" cy="3362325"/>
                    </a:xfrm>
                    <a:prstGeom prst="rect">
                      <a:avLst/>
                    </a:prstGeom>
                    <a:noFill/>
                    <a:ln>
                      <a:noFill/>
                    </a:ln>
                    <a:extLst>
                      <a:ext uri="{53640926-AAD7-44D8-BBD7-CCE9431645EC}">
                        <a14:shadowObscured xmlns:a14="http://schemas.microsoft.com/office/drawing/2010/main"/>
                      </a:ext>
                    </a:extLst>
                  </pic:spPr>
                </pic:pic>
              </a:graphicData>
            </a:graphic>
          </wp:inline>
        </w:drawing>
      </w:r>
    </w:p>
    <w:p w:rsidR="003A0DC5" w:rsidRDefault="003A0DC5" w:rsidP="005A1595">
      <w:pPr>
        <w:shd w:val="clear" w:color="auto" w:fill="FFFFFF"/>
        <w:spacing w:after="0" w:line="360" w:lineRule="auto"/>
        <w:ind w:firstLine="709"/>
        <w:jc w:val="both"/>
        <w:rPr>
          <w:rFonts w:ascii="Times New Roman" w:hAnsi="Times New Roman"/>
          <w:sz w:val="24"/>
          <w:szCs w:val="24"/>
          <w:lang w:eastAsia="ru-RU"/>
        </w:rPr>
      </w:pPr>
    </w:p>
    <w:p w:rsidR="003A0DC5" w:rsidRDefault="003A0DC5" w:rsidP="005A1595">
      <w:pPr>
        <w:shd w:val="clear" w:color="auto" w:fill="FFFFFF"/>
        <w:spacing w:after="0" w:line="360" w:lineRule="auto"/>
        <w:ind w:firstLine="709"/>
        <w:jc w:val="both"/>
        <w:rPr>
          <w:rFonts w:ascii="Times New Roman" w:hAnsi="Times New Roman"/>
          <w:sz w:val="24"/>
          <w:szCs w:val="24"/>
          <w:highlight w:val="yellow"/>
        </w:rPr>
      </w:pPr>
      <w:bookmarkStart w:id="0" w:name="_GoBack"/>
      <w:r>
        <w:rPr>
          <w:rFonts w:ascii="Times New Roman" w:hAnsi="Times New Roman"/>
          <w:sz w:val="24"/>
          <w:szCs w:val="24"/>
          <w:lang w:eastAsia="ru-RU"/>
        </w:rPr>
        <w:drawing>
          <wp:inline distT="0" distB="0" distL="0" distR="0">
            <wp:extent cx="5923129" cy="3562066"/>
            <wp:effectExtent l="0" t="0" r="0" b="0"/>
            <wp:docPr id="2" name="Рисунок 2" descr="C:\Users\kovernikova\Pictures\img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vernikova\Pictures\img414.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t="24668" r="3088" b="32958"/>
                    <a:stretch/>
                  </pic:blipFill>
                  <pic:spPr bwMode="auto">
                    <a:xfrm>
                      <a:off x="0" y="0"/>
                      <a:ext cx="5930538" cy="3566522"/>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3A0DC5" w:rsidRDefault="003A0DC5" w:rsidP="005A1595">
      <w:pPr>
        <w:shd w:val="clear" w:color="auto" w:fill="FFFFFF"/>
        <w:spacing w:after="0" w:line="360" w:lineRule="auto"/>
        <w:ind w:firstLine="709"/>
        <w:jc w:val="both"/>
        <w:rPr>
          <w:rFonts w:ascii="Times New Roman" w:hAnsi="Times New Roman"/>
          <w:sz w:val="24"/>
          <w:szCs w:val="24"/>
          <w:highlight w:val="yellow"/>
        </w:rPr>
      </w:pPr>
    </w:p>
    <w:p w:rsidR="003A0DC5" w:rsidRDefault="003A0DC5" w:rsidP="005A1595">
      <w:pPr>
        <w:shd w:val="clear" w:color="auto" w:fill="FFFFFF"/>
        <w:spacing w:after="0" w:line="360" w:lineRule="auto"/>
        <w:ind w:firstLine="709"/>
        <w:jc w:val="both"/>
        <w:rPr>
          <w:rFonts w:ascii="Times New Roman" w:hAnsi="Times New Roman"/>
          <w:sz w:val="24"/>
          <w:szCs w:val="24"/>
          <w:highlight w:val="yellow"/>
        </w:rPr>
      </w:pPr>
    </w:p>
    <w:p w:rsidR="003A0DC5" w:rsidRDefault="003A0DC5" w:rsidP="005A1595">
      <w:pPr>
        <w:shd w:val="clear" w:color="auto" w:fill="FFFFFF"/>
        <w:spacing w:after="0" w:line="360" w:lineRule="auto"/>
        <w:ind w:firstLine="709"/>
        <w:jc w:val="both"/>
        <w:rPr>
          <w:rFonts w:ascii="Times New Roman" w:hAnsi="Times New Roman"/>
          <w:sz w:val="24"/>
          <w:szCs w:val="24"/>
          <w:highlight w:val="yellow"/>
        </w:rPr>
      </w:pPr>
    </w:p>
    <w:p w:rsidR="003A0DC5" w:rsidRDefault="003A0DC5" w:rsidP="005A1595">
      <w:pPr>
        <w:shd w:val="clear" w:color="auto" w:fill="FFFFFF"/>
        <w:spacing w:after="0" w:line="360" w:lineRule="auto"/>
        <w:ind w:firstLine="709"/>
        <w:jc w:val="both"/>
        <w:rPr>
          <w:rFonts w:ascii="Times New Roman" w:hAnsi="Times New Roman"/>
          <w:sz w:val="24"/>
          <w:szCs w:val="24"/>
          <w:highlight w:val="yellow"/>
        </w:rPr>
      </w:pPr>
    </w:p>
    <w:p w:rsidR="003A0DC5" w:rsidRDefault="003A0DC5" w:rsidP="005A1595">
      <w:pPr>
        <w:shd w:val="clear" w:color="auto" w:fill="FFFFFF"/>
        <w:spacing w:after="0" w:line="360" w:lineRule="auto"/>
        <w:ind w:firstLine="709"/>
        <w:jc w:val="both"/>
        <w:rPr>
          <w:rFonts w:ascii="Times New Roman" w:hAnsi="Times New Roman"/>
          <w:sz w:val="24"/>
          <w:szCs w:val="24"/>
          <w:highlight w:val="yellow"/>
        </w:rPr>
      </w:pPr>
    </w:p>
    <w:p w:rsidR="003A0DC5" w:rsidRDefault="003A0DC5" w:rsidP="005A1595">
      <w:pPr>
        <w:shd w:val="clear" w:color="auto" w:fill="FFFFFF"/>
        <w:spacing w:after="0" w:line="360" w:lineRule="auto"/>
        <w:ind w:firstLine="709"/>
        <w:jc w:val="both"/>
        <w:rPr>
          <w:rFonts w:ascii="Times New Roman" w:hAnsi="Times New Roman"/>
          <w:sz w:val="24"/>
          <w:szCs w:val="24"/>
          <w:highlight w:val="yellow"/>
        </w:rPr>
      </w:pPr>
    </w:p>
    <w:p w:rsidR="003A0DC5" w:rsidRDefault="003A0DC5" w:rsidP="005A1595">
      <w:pPr>
        <w:shd w:val="clear" w:color="auto" w:fill="FFFFFF"/>
        <w:spacing w:after="0" w:line="360" w:lineRule="auto"/>
        <w:ind w:firstLine="709"/>
        <w:jc w:val="both"/>
        <w:rPr>
          <w:rFonts w:ascii="Times New Roman" w:hAnsi="Times New Roman"/>
          <w:sz w:val="24"/>
          <w:szCs w:val="24"/>
          <w:highlight w:val="yellow"/>
        </w:rPr>
      </w:pPr>
    </w:p>
    <w:p w:rsidR="00577C8D" w:rsidRDefault="00577C8D" w:rsidP="00577C8D">
      <w:pPr>
        <w:spacing w:after="240" w:line="360" w:lineRule="auto"/>
        <w:jc w:val="center"/>
        <w:rPr>
          <w:rFonts w:ascii="Times New Roman" w:hAnsi="Times New Roman"/>
          <w:b/>
          <w:i/>
          <w:sz w:val="24"/>
          <w:szCs w:val="24"/>
        </w:rPr>
      </w:pPr>
      <w:r>
        <w:rPr>
          <w:rFonts w:ascii="Times New Roman" w:hAnsi="Times New Roman"/>
          <w:sz w:val="24"/>
          <w:szCs w:val="24"/>
        </w:rPr>
        <w:lastRenderedPageBreak/>
        <w:t>ЦЕЛИ И ЗАДАЧИ ПРОФЕССИОНАЛЬНОГО МОДУЛЯ «</w:t>
      </w:r>
      <w:r>
        <w:rPr>
          <w:rFonts w:ascii="Times New Roman" w:hAnsi="Times New Roman"/>
        </w:rPr>
        <w:t>ПМ.04 Организация и контроль текущей деятельности сотрудников службы бронирования и продаж</w:t>
      </w:r>
      <w:r>
        <w:rPr>
          <w:rFonts w:ascii="Times New Roman" w:hAnsi="Times New Roman"/>
          <w:sz w:val="24"/>
          <w:szCs w:val="24"/>
        </w:rPr>
        <w:t>»</w:t>
      </w:r>
    </w:p>
    <w:p w:rsidR="00577C8D" w:rsidRDefault="00577C8D" w:rsidP="00577C8D">
      <w:pPr>
        <w:spacing w:after="240" w:line="360" w:lineRule="auto"/>
        <w:ind w:firstLine="709"/>
        <w:contextualSpacing/>
        <w:jc w:val="both"/>
        <w:rPr>
          <w:rFonts w:ascii="Times New Roman" w:hAnsi="Times New Roman"/>
          <w:b/>
          <w:sz w:val="24"/>
          <w:szCs w:val="24"/>
        </w:rPr>
      </w:pPr>
      <w:r>
        <w:rPr>
          <w:rFonts w:ascii="Times New Roman" w:hAnsi="Times New Roman"/>
          <w:b/>
          <w:sz w:val="24"/>
          <w:szCs w:val="24"/>
        </w:rPr>
        <w:t>Цель профессионального модуля «</w:t>
      </w:r>
      <w:r>
        <w:rPr>
          <w:rFonts w:ascii="Times New Roman" w:hAnsi="Times New Roman"/>
        </w:rPr>
        <w:t>ПМ.04 Организация и контроль текущей деятельности сотрудников службы бронирования и продаж</w:t>
      </w:r>
      <w:r>
        <w:rPr>
          <w:rFonts w:ascii="Times New Roman" w:hAnsi="Times New Roman"/>
          <w:sz w:val="24"/>
          <w:szCs w:val="24"/>
        </w:rPr>
        <w:t>.</w:t>
      </w:r>
    </w:p>
    <w:p w:rsidR="00577C8D" w:rsidRDefault="00577C8D" w:rsidP="00577C8D">
      <w:pPr>
        <w:spacing w:line="360" w:lineRule="auto"/>
        <w:ind w:firstLine="709"/>
        <w:contextualSpacing/>
        <w:rPr>
          <w:rFonts w:ascii="Times New Roman" w:eastAsia="Calibri" w:hAnsi="Times New Roman"/>
          <w:b/>
        </w:rPr>
      </w:pPr>
      <w:r>
        <w:rPr>
          <w:rFonts w:ascii="Times New Roman" w:eastAsia="Calibri" w:hAnsi="Times New Roman"/>
          <w:b/>
          <w:sz w:val="24"/>
          <w:szCs w:val="24"/>
        </w:rPr>
        <w:t xml:space="preserve">Задачи профессионального модуля: </w:t>
      </w:r>
      <w:r>
        <w:rPr>
          <w:rFonts w:ascii="Times New Roman" w:eastAsia="Calibri" w:hAnsi="Times New Roman"/>
        </w:rPr>
        <w:t xml:space="preserve">В результате освоения учебной дисциплины </w:t>
      </w:r>
      <w:r>
        <w:rPr>
          <w:rFonts w:ascii="Times New Roman" w:eastAsia="Calibri" w:hAnsi="Times New Roman"/>
          <w:sz w:val="24"/>
          <w:szCs w:val="24"/>
        </w:rPr>
        <w:t>Организация и контроль текущей деятельн</w:t>
      </w:r>
      <w:r>
        <w:rPr>
          <w:rFonts w:ascii="Times New Roman" w:eastAsia="Calibri" w:hAnsi="Times New Roman"/>
        </w:rPr>
        <w:t>ости сотрудников службы питания обучающийся должен обладать предусмотренными ФГОС по специальности 43.02.14 Гостиничное дело умениями, знаниями, общими и профессиональными компетенциями:</w:t>
      </w:r>
    </w:p>
    <w:p w:rsidR="00577C8D" w:rsidRDefault="00577C8D" w:rsidP="00577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hAnsi="Times New Roman"/>
          <w:b/>
          <w:noProof w:val="0"/>
          <w:sz w:val="24"/>
          <w:szCs w:val="24"/>
          <w:lang w:eastAsia="ru-RU"/>
        </w:rPr>
      </w:pPr>
      <w:r>
        <w:rPr>
          <w:rFonts w:ascii="Times New Roman" w:hAnsi="Times New Roman"/>
          <w:b/>
          <w:sz w:val="24"/>
          <w:szCs w:val="24"/>
        </w:rPr>
        <w:t>В результате изучения профессионального модуля  студент должен знать:</w:t>
      </w:r>
    </w:p>
    <w:p w:rsidR="00577C8D" w:rsidRDefault="00577C8D" w:rsidP="00577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структуру и место службы бронирования и продаж в системе управления гостиничным предприятием и взаимосвязи с другими подразделениями гостиницы;</w:t>
      </w:r>
    </w:p>
    <w:p w:rsidR="00577C8D" w:rsidRDefault="00577C8D" w:rsidP="00577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способы управления доходами гостиницы;</w:t>
      </w:r>
    </w:p>
    <w:p w:rsidR="00577C8D" w:rsidRDefault="00577C8D" w:rsidP="00577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особенности спроса и предложения в гостиничном бизнесе;</w:t>
      </w:r>
    </w:p>
    <w:p w:rsidR="00577C8D" w:rsidRDefault="00577C8D" w:rsidP="00577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особенности работы с различными категориями гостей;</w:t>
      </w:r>
    </w:p>
    <w:p w:rsidR="00577C8D" w:rsidRDefault="00577C8D" w:rsidP="00577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методы управления продажами с учётом сегментации;</w:t>
      </w:r>
    </w:p>
    <w:p w:rsidR="00577C8D" w:rsidRDefault="00577C8D" w:rsidP="00577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способы позиционирования гостиницы и выделения ее конкурентных преимуществ;</w:t>
      </w:r>
    </w:p>
    <w:p w:rsidR="00577C8D" w:rsidRDefault="00577C8D" w:rsidP="00577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особенности продаж номерного фонда и дополнительных услуг гостиницы;</w:t>
      </w:r>
    </w:p>
    <w:p w:rsidR="00577C8D" w:rsidRDefault="00577C8D" w:rsidP="00577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каналы и технологии продаж гостиничного продукта;</w:t>
      </w:r>
    </w:p>
    <w:p w:rsidR="00577C8D" w:rsidRDefault="00577C8D" w:rsidP="00577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ценообразование, виды тарифных планов и тарифную политику гостиничного предприятия;</w:t>
      </w:r>
    </w:p>
    <w:p w:rsidR="00577C8D" w:rsidRDefault="00577C8D" w:rsidP="00577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принципы создания системы «лояльности» работы с гостями;</w:t>
      </w:r>
    </w:p>
    <w:p w:rsidR="00577C8D" w:rsidRDefault="00577C8D" w:rsidP="00577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методы максимизации доходов гостиницы;</w:t>
      </w:r>
    </w:p>
    <w:p w:rsidR="00577C8D" w:rsidRDefault="00577C8D" w:rsidP="00577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критерии эффективности работы персонала гостиницы по продажам;</w:t>
      </w:r>
    </w:p>
    <w:p w:rsidR="00577C8D" w:rsidRDefault="00577C8D" w:rsidP="00577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виды отчетности по продажам.</w:t>
      </w:r>
    </w:p>
    <w:p w:rsidR="00577C8D" w:rsidRDefault="00577C8D" w:rsidP="00577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Pr>
          <w:rFonts w:ascii="Times New Roman" w:hAnsi="Times New Roman"/>
          <w:b/>
          <w:sz w:val="24"/>
          <w:szCs w:val="24"/>
        </w:rPr>
        <w:t>В результате изучения профессионального модуля студент должен уметь:</w:t>
      </w:r>
    </w:p>
    <w:p w:rsidR="00577C8D" w:rsidRDefault="00577C8D" w:rsidP="00577C8D">
      <w:pPr>
        <w:spacing w:after="0" w:line="36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осуществлять мониторинг рынка гостиничных услуг;</w:t>
      </w:r>
    </w:p>
    <w:p w:rsidR="00577C8D" w:rsidRDefault="00577C8D" w:rsidP="00577C8D">
      <w:pPr>
        <w:spacing w:after="0" w:line="36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выделять целевой сегмент клиентской базы;</w:t>
      </w:r>
    </w:p>
    <w:p w:rsidR="00577C8D" w:rsidRDefault="00577C8D" w:rsidP="00577C8D">
      <w:pPr>
        <w:spacing w:after="0" w:line="36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собирать и анализировать информацию о потребностях целевого рынка;</w:t>
      </w:r>
    </w:p>
    <w:p w:rsidR="00577C8D" w:rsidRDefault="00577C8D" w:rsidP="00577C8D">
      <w:pPr>
        <w:spacing w:after="0" w:line="36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ориентироваться в номенклатуре основных и дополнительных услуг отеля;</w:t>
      </w:r>
    </w:p>
    <w:p w:rsidR="00577C8D" w:rsidRDefault="00577C8D" w:rsidP="00577C8D">
      <w:pPr>
        <w:spacing w:after="0" w:line="36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разрабатывать мероприятия по повышению лояльности гостей;</w:t>
      </w:r>
    </w:p>
    <w:p w:rsidR="00577C8D" w:rsidRDefault="00577C8D" w:rsidP="00577C8D">
      <w:pPr>
        <w:spacing w:after="0" w:line="36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выявлять конкурентоспособность гостиничного продукта и разрабатывать мероприятия по ее повышению;</w:t>
      </w:r>
    </w:p>
    <w:p w:rsidR="00577C8D" w:rsidRDefault="00577C8D" w:rsidP="00577C8D">
      <w:pPr>
        <w:spacing w:after="0" w:line="36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планировать и прогнозировать продажи;</w:t>
      </w:r>
    </w:p>
    <w:p w:rsidR="00577C8D" w:rsidRDefault="00577C8D" w:rsidP="00577C8D">
      <w:pPr>
        <w:spacing w:after="0" w:line="360" w:lineRule="auto"/>
        <w:ind w:firstLine="709"/>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проводить обучение, персонала службы бронирования и продаж приемам эффективных продаж.</w:t>
      </w:r>
    </w:p>
    <w:p w:rsidR="00577C8D" w:rsidRDefault="00577C8D" w:rsidP="00577C8D">
      <w:pPr>
        <w:spacing w:after="0" w:line="360" w:lineRule="auto"/>
        <w:ind w:firstLine="709"/>
        <w:jc w:val="both"/>
        <w:rPr>
          <w:rFonts w:ascii="Times New Roman" w:hAnsi="Times New Roman"/>
          <w:sz w:val="24"/>
          <w:szCs w:val="24"/>
          <w:u w:val="single"/>
          <w:lang w:eastAsia="ru-RU"/>
        </w:rPr>
      </w:pPr>
      <w:r>
        <w:rPr>
          <w:rFonts w:ascii="Times New Roman" w:hAnsi="Times New Roman"/>
          <w:b/>
          <w:sz w:val="24"/>
          <w:szCs w:val="24"/>
        </w:rPr>
        <w:lastRenderedPageBreak/>
        <w:t>В результате освоения профессионального модуля обучающийся должен обладать общими компетенциями:</w:t>
      </w:r>
    </w:p>
    <w:p w:rsidR="00577C8D" w:rsidRDefault="00577C8D" w:rsidP="00577C8D">
      <w:pPr>
        <w:spacing w:after="0" w:line="360" w:lineRule="auto"/>
        <w:ind w:firstLine="709"/>
        <w:jc w:val="both"/>
        <w:rPr>
          <w:rFonts w:ascii="Times New Roman" w:hAnsi="Times New Roman"/>
          <w:sz w:val="24"/>
          <w:szCs w:val="24"/>
        </w:rPr>
      </w:pPr>
      <w:r>
        <w:rPr>
          <w:rFonts w:ascii="Times New Roman" w:hAnsi="Times New Roman"/>
          <w:sz w:val="24"/>
          <w:szCs w:val="24"/>
        </w:rPr>
        <w:t>ОК 1. Выбирать способы решения задач профессиональной деятельности, применительно к различным контекстам.</w:t>
      </w:r>
    </w:p>
    <w:p w:rsidR="00577C8D" w:rsidRDefault="00577C8D" w:rsidP="00577C8D">
      <w:pPr>
        <w:spacing w:after="0" w:line="360" w:lineRule="auto"/>
        <w:ind w:firstLine="709"/>
        <w:jc w:val="both"/>
        <w:rPr>
          <w:rFonts w:ascii="Times New Roman" w:hAnsi="Times New Roman"/>
          <w:sz w:val="24"/>
          <w:szCs w:val="24"/>
        </w:rPr>
      </w:pPr>
      <w:r>
        <w:rPr>
          <w:rFonts w:ascii="Times New Roman" w:hAnsi="Times New Roman"/>
          <w:sz w:val="24"/>
          <w:szCs w:val="24"/>
        </w:rPr>
        <w:t>ОК 2. Осуществлять поиск, анализ и интерпретацию информации, необходимой для выполнения задач профессиональной деятельности.</w:t>
      </w:r>
    </w:p>
    <w:p w:rsidR="00577C8D" w:rsidRDefault="00577C8D" w:rsidP="00577C8D">
      <w:pPr>
        <w:spacing w:after="0" w:line="360" w:lineRule="auto"/>
        <w:ind w:firstLine="709"/>
        <w:jc w:val="both"/>
        <w:rPr>
          <w:rFonts w:ascii="Times New Roman" w:hAnsi="Times New Roman"/>
          <w:sz w:val="24"/>
          <w:szCs w:val="24"/>
        </w:rPr>
      </w:pPr>
      <w:r>
        <w:rPr>
          <w:rFonts w:ascii="Times New Roman" w:hAnsi="Times New Roman"/>
          <w:sz w:val="24"/>
          <w:szCs w:val="24"/>
        </w:rPr>
        <w:t>ОК 3: Планировать и организовывать собственное профессиональное и личностное развитие.</w:t>
      </w:r>
    </w:p>
    <w:p w:rsidR="00577C8D" w:rsidRDefault="00577C8D" w:rsidP="00577C8D">
      <w:pPr>
        <w:spacing w:after="0" w:line="360" w:lineRule="auto"/>
        <w:ind w:firstLine="709"/>
        <w:jc w:val="both"/>
        <w:rPr>
          <w:rFonts w:ascii="Times New Roman" w:hAnsi="Times New Roman"/>
          <w:sz w:val="24"/>
          <w:szCs w:val="24"/>
        </w:rPr>
      </w:pPr>
      <w:r>
        <w:rPr>
          <w:rFonts w:ascii="Times New Roman" w:hAnsi="Times New Roman"/>
          <w:sz w:val="24"/>
          <w:szCs w:val="24"/>
        </w:rPr>
        <w:t xml:space="preserve">ОК 4: </w:t>
      </w:r>
      <w:r>
        <w:rPr>
          <w:rFonts w:ascii="Times New Roman" w:hAnsi="Times New Roman"/>
          <w:sz w:val="24"/>
          <w:szCs w:val="24"/>
          <w:shd w:val="clear" w:color="auto" w:fill="FFFFFF"/>
        </w:rPr>
        <w:t>Работать в коллективе и команде, эффективно взаимодействовать с коллегами, руководством, клиентами.</w:t>
      </w:r>
    </w:p>
    <w:p w:rsidR="00577C8D" w:rsidRDefault="00577C8D" w:rsidP="00577C8D">
      <w:pPr>
        <w:spacing w:after="0" w:line="360" w:lineRule="auto"/>
        <w:ind w:firstLine="709"/>
        <w:jc w:val="both"/>
        <w:rPr>
          <w:rFonts w:ascii="Times New Roman" w:hAnsi="Times New Roman"/>
          <w:sz w:val="24"/>
          <w:szCs w:val="24"/>
          <w:shd w:val="clear" w:color="auto" w:fill="FFFFFF"/>
        </w:rPr>
      </w:pPr>
      <w:r>
        <w:rPr>
          <w:rFonts w:ascii="Times New Roman" w:hAnsi="Times New Roman"/>
          <w:sz w:val="24"/>
          <w:szCs w:val="24"/>
        </w:rPr>
        <w:t xml:space="preserve">ОК 5: </w:t>
      </w:r>
      <w:r>
        <w:rPr>
          <w:rFonts w:ascii="Times New Roman" w:hAnsi="Times New Roman"/>
          <w:sz w:val="24"/>
          <w:szCs w:val="24"/>
          <w:shd w:val="clear" w:color="auto" w:fill="FFFFFF"/>
        </w:rPr>
        <w:t>Осуществлять устную и письменную коммуникацию на государственном языке с учетом особенностей социального и культурного контекста.</w:t>
      </w:r>
    </w:p>
    <w:p w:rsidR="00577C8D" w:rsidRDefault="00577C8D" w:rsidP="00577C8D">
      <w:pPr>
        <w:spacing w:after="0" w:line="360" w:lineRule="auto"/>
        <w:ind w:firstLine="709"/>
        <w:jc w:val="both"/>
        <w:rPr>
          <w:rFonts w:ascii="Times New Roman" w:hAnsi="Times New Roman"/>
          <w:sz w:val="24"/>
          <w:szCs w:val="24"/>
          <w:shd w:val="clear" w:color="auto" w:fill="FFFFFF"/>
        </w:rPr>
      </w:pPr>
      <w:r>
        <w:rPr>
          <w:rFonts w:ascii="Times New Roman" w:hAnsi="Times New Roman"/>
          <w:sz w:val="24"/>
          <w:szCs w:val="24"/>
        </w:rPr>
        <w:t xml:space="preserve">ОК 9: </w:t>
      </w:r>
      <w:r>
        <w:rPr>
          <w:rFonts w:ascii="Times New Roman" w:hAnsi="Times New Roman"/>
          <w:sz w:val="24"/>
          <w:szCs w:val="24"/>
          <w:shd w:val="clear" w:color="auto" w:fill="FFFFFF"/>
        </w:rPr>
        <w:t>Использовать информационные технологии в профессиональной деятельности.</w:t>
      </w:r>
    </w:p>
    <w:p w:rsidR="00577C8D" w:rsidRDefault="00577C8D" w:rsidP="00577C8D">
      <w:pPr>
        <w:spacing w:after="0" w:line="36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ОК 10. Пользоваться профессиональной документацией на государственном и иностранном языках.</w:t>
      </w:r>
    </w:p>
    <w:p w:rsidR="00577C8D" w:rsidRDefault="00577C8D" w:rsidP="00577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Pr>
          <w:rFonts w:ascii="Times New Roman" w:hAnsi="Times New Roman"/>
          <w:sz w:val="24"/>
          <w:szCs w:val="24"/>
        </w:rPr>
        <w:t>ПК 4. 1.</w:t>
      </w:r>
      <w:r>
        <w:rPr>
          <w:rFonts w:ascii="Times New Roman" w:hAnsi="Times New Roman"/>
          <w:sz w:val="24"/>
          <w:szCs w:val="24"/>
        </w:rPr>
        <w:tab/>
        <w:t>Планировать потребности службы бронирования и продаж в материальных ресурсах и персонале</w:t>
      </w:r>
    </w:p>
    <w:p w:rsidR="00577C8D" w:rsidRDefault="00577C8D" w:rsidP="00577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Pr>
          <w:rFonts w:ascii="Times New Roman" w:hAnsi="Times New Roman"/>
          <w:sz w:val="24"/>
          <w:szCs w:val="24"/>
        </w:rPr>
        <w:t>ПК 4.2.</w:t>
      </w:r>
      <w:r>
        <w:rPr>
          <w:rFonts w:ascii="Times New Roman" w:hAnsi="Times New Roman"/>
          <w:sz w:val="24"/>
          <w:szCs w:val="24"/>
        </w:rPr>
        <w:tab/>
        <w:t>Организовывать деятельность сотрудников службы бронирования и продаж в соответствии с текущими планами и стандартами гостиницы</w:t>
      </w:r>
    </w:p>
    <w:p w:rsidR="00577C8D" w:rsidRDefault="00577C8D" w:rsidP="00577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Pr>
          <w:rFonts w:ascii="Times New Roman" w:hAnsi="Times New Roman"/>
          <w:sz w:val="24"/>
          <w:szCs w:val="24"/>
        </w:rPr>
        <w:t>ПК 4.3.</w:t>
      </w:r>
      <w:r>
        <w:rPr>
          <w:rFonts w:ascii="Times New Roman" w:hAnsi="Times New Roman"/>
          <w:sz w:val="24"/>
          <w:szCs w:val="24"/>
        </w:rPr>
        <w:tab/>
        <w:t>Контролировать текущую деятельность сотрудников службы бронирования и продаж для поддержания требуемого уровня качества</w:t>
      </w:r>
    </w:p>
    <w:p w:rsidR="00577C8D" w:rsidRDefault="00577C8D" w:rsidP="00577C8D">
      <w:pPr>
        <w:spacing w:after="0" w:line="360" w:lineRule="auto"/>
        <w:rPr>
          <w:rFonts w:ascii="Times New Roman" w:hAnsi="Times New Roman"/>
          <w:sz w:val="24"/>
          <w:szCs w:val="24"/>
        </w:rPr>
        <w:sectPr w:rsidR="00577C8D">
          <w:pgSz w:w="11906" w:h="16838"/>
          <w:pgMar w:top="1134" w:right="851" w:bottom="1134" w:left="1418" w:header="709" w:footer="709" w:gutter="0"/>
          <w:cols w:space="720"/>
        </w:sectPr>
      </w:pPr>
    </w:p>
    <w:p w:rsidR="00577C8D" w:rsidRDefault="00577C8D" w:rsidP="00577C8D">
      <w:pPr>
        <w:spacing w:after="0" w:line="240" w:lineRule="auto"/>
        <w:jc w:val="center"/>
        <w:rPr>
          <w:rFonts w:ascii="Times New Roman" w:hAnsi="Times New Roman"/>
          <w:sz w:val="24"/>
          <w:szCs w:val="24"/>
        </w:rPr>
      </w:pPr>
      <w:r>
        <w:rPr>
          <w:rFonts w:ascii="Times New Roman" w:hAnsi="Times New Roman"/>
          <w:sz w:val="24"/>
          <w:szCs w:val="24"/>
        </w:rPr>
        <w:lastRenderedPageBreak/>
        <w:t>2 ТЕМАТИЧЕСКИЙ ПЛАН ВНЕАУДИТОРНОЙ САМОСТОЯТЕЛЬНОЙ РАБОТЫ ОБУЧАЮЩИХСЯ</w:t>
      </w:r>
    </w:p>
    <w:p w:rsidR="00577C8D" w:rsidRDefault="00577C8D" w:rsidP="00577C8D">
      <w:pPr>
        <w:spacing w:after="0" w:line="240" w:lineRule="auto"/>
        <w:jc w:val="center"/>
        <w:rPr>
          <w:rFonts w:ascii="Times New Roman" w:hAnsi="Times New Roman"/>
          <w:szCs w:val="24"/>
        </w:rPr>
      </w:pPr>
      <w:r>
        <w:rPr>
          <w:rFonts w:ascii="Times New Roman" w:hAnsi="Times New Roman"/>
          <w:sz w:val="24"/>
          <w:szCs w:val="24"/>
        </w:rPr>
        <w:t xml:space="preserve"> ПО ПРОФЕСИОНАЛЬНОМУ МОДУЛЮ</w:t>
      </w:r>
      <w:r>
        <w:rPr>
          <w:rFonts w:ascii="Times New Roman" w:hAnsi="Times New Roman"/>
          <w:sz w:val="24"/>
          <w:szCs w:val="24"/>
        </w:rPr>
        <w:br/>
        <w:t>«</w:t>
      </w:r>
      <w:r>
        <w:rPr>
          <w:rFonts w:ascii="Times New Roman" w:hAnsi="Times New Roman"/>
        </w:rPr>
        <w:t>ПМ.04 Организация и контроль текущей деятельности сотрудников службы бронирования и продаж</w:t>
      </w:r>
      <w:r>
        <w:rPr>
          <w:rFonts w:ascii="Times New Roman" w:hAnsi="Times New Roman"/>
          <w:szCs w:val="24"/>
        </w:rPr>
        <w:t>»</w:t>
      </w:r>
    </w:p>
    <w:p w:rsidR="00577C8D" w:rsidRDefault="00577C8D" w:rsidP="00577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hAnsi="Times New Roman"/>
          <w:sz w:val="24"/>
          <w:szCs w:val="24"/>
        </w:rPr>
      </w:pPr>
    </w:p>
    <w:tbl>
      <w:tblPr>
        <w:tblW w:w="14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6263"/>
        <w:gridCol w:w="1370"/>
        <w:gridCol w:w="6266"/>
      </w:tblGrid>
      <w:tr w:rsidR="00577C8D" w:rsidTr="00577C8D">
        <w:trPr>
          <w:trHeight w:val="549"/>
        </w:trPr>
        <w:tc>
          <w:tcPr>
            <w:tcW w:w="861" w:type="dxa"/>
            <w:tcBorders>
              <w:top w:val="single" w:sz="4" w:space="0" w:color="auto"/>
              <w:left w:val="single" w:sz="4" w:space="0" w:color="auto"/>
              <w:bottom w:val="single" w:sz="4" w:space="0" w:color="auto"/>
              <w:right w:val="single" w:sz="4" w:space="0" w:color="auto"/>
            </w:tcBorders>
            <w:vAlign w:val="center"/>
            <w:hideMark/>
          </w:tcPr>
          <w:p w:rsidR="00577C8D" w:rsidRDefault="00577C8D">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 п/п</w:t>
            </w:r>
          </w:p>
        </w:tc>
        <w:tc>
          <w:tcPr>
            <w:tcW w:w="6263" w:type="dxa"/>
            <w:tcBorders>
              <w:top w:val="single" w:sz="4" w:space="0" w:color="auto"/>
              <w:left w:val="single" w:sz="4" w:space="0" w:color="auto"/>
              <w:bottom w:val="single" w:sz="4" w:space="0" w:color="auto"/>
              <w:right w:val="single" w:sz="4" w:space="0" w:color="auto"/>
            </w:tcBorders>
            <w:vAlign w:val="center"/>
            <w:hideMark/>
          </w:tcPr>
          <w:p w:rsidR="00577C8D" w:rsidRDefault="00577C8D">
            <w:pPr>
              <w:spacing w:after="0" w:line="240" w:lineRule="auto"/>
              <w:jc w:val="center"/>
              <w:rPr>
                <w:rFonts w:ascii="Times New Roman" w:hAnsi="Times New Roman"/>
                <w:sz w:val="24"/>
                <w:szCs w:val="24"/>
                <w:shd w:val="clear" w:color="auto" w:fill="FFFFFF"/>
              </w:rPr>
            </w:pPr>
            <w:r>
              <w:rPr>
                <w:rFonts w:ascii="Times New Roman" w:hAnsi="Times New Roman"/>
                <w:bCs/>
                <w:sz w:val="24"/>
                <w:szCs w:val="24"/>
              </w:rPr>
              <w:t>Наименование разделов и тем</w:t>
            </w:r>
          </w:p>
        </w:tc>
        <w:tc>
          <w:tcPr>
            <w:tcW w:w="1370" w:type="dxa"/>
            <w:tcBorders>
              <w:top w:val="single" w:sz="4" w:space="0" w:color="auto"/>
              <w:left w:val="single" w:sz="4" w:space="0" w:color="auto"/>
              <w:bottom w:val="single" w:sz="4" w:space="0" w:color="auto"/>
              <w:right w:val="single" w:sz="4" w:space="0" w:color="auto"/>
            </w:tcBorders>
            <w:vAlign w:val="center"/>
            <w:hideMark/>
          </w:tcPr>
          <w:p w:rsidR="00577C8D" w:rsidRDefault="00577C8D">
            <w:pPr>
              <w:spacing w:after="0" w:line="240" w:lineRule="auto"/>
              <w:jc w:val="center"/>
              <w:rPr>
                <w:rFonts w:ascii="Times New Roman" w:hAnsi="Times New Roman"/>
                <w:sz w:val="24"/>
                <w:szCs w:val="24"/>
                <w:shd w:val="clear" w:color="auto" w:fill="FFFFFF"/>
              </w:rPr>
            </w:pPr>
            <w:r>
              <w:rPr>
                <w:rFonts w:ascii="Times New Roman" w:hAnsi="Times New Roman"/>
                <w:bCs/>
                <w:sz w:val="24"/>
                <w:szCs w:val="24"/>
              </w:rPr>
              <w:t>Объем часов</w:t>
            </w:r>
          </w:p>
        </w:tc>
        <w:tc>
          <w:tcPr>
            <w:tcW w:w="6266" w:type="dxa"/>
            <w:tcBorders>
              <w:top w:val="single" w:sz="4" w:space="0" w:color="auto"/>
              <w:left w:val="single" w:sz="4" w:space="0" w:color="auto"/>
              <w:bottom w:val="single" w:sz="4" w:space="0" w:color="auto"/>
              <w:right w:val="single" w:sz="4" w:space="0" w:color="auto"/>
            </w:tcBorders>
            <w:vAlign w:val="center"/>
            <w:hideMark/>
          </w:tcPr>
          <w:p w:rsidR="00577C8D" w:rsidRDefault="00577C8D">
            <w:pPr>
              <w:spacing w:after="0" w:line="240" w:lineRule="auto"/>
              <w:jc w:val="center"/>
              <w:rPr>
                <w:rFonts w:ascii="Times New Roman" w:hAnsi="Times New Roman"/>
                <w:sz w:val="24"/>
                <w:szCs w:val="24"/>
                <w:shd w:val="clear" w:color="auto" w:fill="FFFFFF"/>
              </w:rPr>
            </w:pPr>
            <w:r>
              <w:rPr>
                <w:rFonts w:ascii="Times New Roman" w:hAnsi="Times New Roman"/>
                <w:bCs/>
                <w:sz w:val="24"/>
                <w:szCs w:val="24"/>
              </w:rPr>
              <w:t>Содержание самостоятельной работы обучающихся</w:t>
            </w:r>
          </w:p>
        </w:tc>
      </w:tr>
      <w:tr w:rsidR="00577C8D" w:rsidTr="00577C8D">
        <w:trPr>
          <w:trHeight w:val="1449"/>
        </w:trPr>
        <w:tc>
          <w:tcPr>
            <w:tcW w:w="861" w:type="dxa"/>
            <w:tcBorders>
              <w:top w:val="single" w:sz="4" w:space="0" w:color="auto"/>
              <w:left w:val="single" w:sz="4" w:space="0" w:color="auto"/>
              <w:bottom w:val="single" w:sz="4" w:space="0" w:color="auto"/>
              <w:right w:val="single" w:sz="4" w:space="0" w:color="auto"/>
            </w:tcBorders>
            <w:vAlign w:val="center"/>
            <w:hideMark/>
          </w:tcPr>
          <w:p w:rsidR="00577C8D" w:rsidRDefault="00577C8D">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w:t>
            </w:r>
          </w:p>
        </w:tc>
        <w:tc>
          <w:tcPr>
            <w:tcW w:w="6263" w:type="dxa"/>
            <w:tcBorders>
              <w:top w:val="single" w:sz="4" w:space="0" w:color="auto"/>
              <w:left w:val="single" w:sz="4" w:space="0" w:color="auto"/>
              <w:bottom w:val="single" w:sz="4" w:space="0" w:color="auto"/>
              <w:right w:val="single" w:sz="4" w:space="0" w:color="auto"/>
            </w:tcBorders>
            <w:vAlign w:val="center"/>
            <w:hideMark/>
          </w:tcPr>
          <w:p w:rsidR="00577C8D" w:rsidRDefault="00577C8D">
            <w:pPr>
              <w:spacing w:after="0" w:line="240" w:lineRule="auto"/>
              <w:rPr>
                <w:rFonts w:ascii="Times New Roman" w:hAnsi="Times New Roman"/>
                <w:sz w:val="24"/>
                <w:szCs w:val="24"/>
                <w:shd w:val="clear" w:color="auto" w:fill="FFFFFF"/>
              </w:rPr>
            </w:pPr>
            <w:r>
              <w:rPr>
                <w:rFonts w:ascii="Times New Roman" w:hAnsi="Times New Roman"/>
                <w:bCs/>
                <w:sz w:val="24"/>
                <w:szCs w:val="24"/>
              </w:rPr>
              <w:t>МДК 04.01 Организация и контроль текущей деятельности сотрудников службы бронирования и продаж</w:t>
            </w:r>
          </w:p>
        </w:tc>
        <w:tc>
          <w:tcPr>
            <w:tcW w:w="1370" w:type="dxa"/>
            <w:tcBorders>
              <w:top w:val="single" w:sz="4" w:space="0" w:color="auto"/>
              <w:left w:val="single" w:sz="4" w:space="0" w:color="auto"/>
              <w:bottom w:val="single" w:sz="4" w:space="0" w:color="auto"/>
              <w:right w:val="single" w:sz="4" w:space="0" w:color="auto"/>
            </w:tcBorders>
            <w:vAlign w:val="center"/>
            <w:hideMark/>
          </w:tcPr>
          <w:p w:rsidR="00577C8D" w:rsidRDefault="00577C8D">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140</w:t>
            </w:r>
          </w:p>
        </w:tc>
        <w:tc>
          <w:tcPr>
            <w:tcW w:w="6266" w:type="dxa"/>
            <w:tcBorders>
              <w:top w:val="single" w:sz="4" w:space="0" w:color="auto"/>
              <w:left w:val="single" w:sz="4" w:space="0" w:color="auto"/>
              <w:bottom w:val="single" w:sz="4" w:space="0" w:color="auto"/>
              <w:right w:val="single" w:sz="4" w:space="0" w:color="auto"/>
            </w:tcBorders>
            <w:vAlign w:val="center"/>
            <w:hideMark/>
          </w:tcPr>
          <w:p w:rsidR="00577C8D" w:rsidRDefault="00577C8D">
            <w:pPr>
              <w:suppressAutoHyphens/>
              <w:spacing w:after="0" w:line="240" w:lineRule="auto"/>
              <w:rPr>
                <w:rFonts w:ascii="Times New Roman" w:hAnsi="Times New Roman"/>
                <w:sz w:val="24"/>
                <w:szCs w:val="24"/>
              </w:rPr>
            </w:pPr>
            <w:r>
              <w:rPr>
                <w:rFonts w:ascii="Times New Roman" w:hAnsi="Times New Roman"/>
                <w:sz w:val="24"/>
                <w:szCs w:val="24"/>
              </w:rPr>
              <w:t>Систематическая проработка конспектов занятий, учебной и специальной литературы (по вопросам к параграфам, главам учебных пособий, составленным преподавателем).</w:t>
            </w:r>
          </w:p>
          <w:p w:rsidR="00577C8D" w:rsidRDefault="00577C8D">
            <w:pPr>
              <w:suppressAutoHyphens/>
              <w:spacing w:after="0" w:line="240" w:lineRule="auto"/>
              <w:rPr>
                <w:rFonts w:ascii="Times New Roman" w:hAnsi="Times New Roman"/>
                <w:sz w:val="24"/>
                <w:szCs w:val="24"/>
              </w:rPr>
            </w:pPr>
            <w:r>
              <w:rPr>
                <w:rFonts w:ascii="Times New Roman" w:hAnsi="Times New Roman"/>
                <w:sz w:val="24"/>
                <w:szCs w:val="24"/>
              </w:rPr>
              <w:t>Подготовка к практическим и контрольным работам с использованием методических рекомендаций преподавателя, оформление практических работ и подготовка к их защите.</w:t>
            </w:r>
          </w:p>
          <w:p w:rsidR="00577C8D" w:rsidRDefault="00577C8D">
            <w:pPr>
              <w:suppressAutoHyphens/>
              <w:spacing w:after="0" w:line="240" w:lineRule="auto"/>
              <w:rPr>
                <w:rFonts w:ascii="Times New Roman" w:hAnsi="Times New Roman"/>
                <w:sz w:val="24"/>
                <w:szCs w:val="24"/>
              </w:rPr>
            </w:pPr>
            <w:r>
              <w:rPr>
                <w:rFonts w:ascii="Times New Roman" w:hAnsi="Times New Roman"/>
                <w:sz w:val="24"/>
                <w:szCs w:val="24"/>
              </w:rPr>
              <w:t>Самостоятельное изучение тем профессионального модуля.</w:t>
            </w:r>
          </w:p>
          <w:p w:rsidR="00577C8D" w:rsidRDefault="00577C8D">
            <w:pPr>
              <w:suppressAutoHyphens/>
              <w:spacing w:after="0" w:line="240" w:lineRule="auto"/>
              <w:rPr>
                <w:rFonts w:ascii="Times New Roman" w:hAnsi="Times New Roman"/>
                <w:sz w:val="24"/>
                <w:szCs w:val="24"/>
              </w:rPr>
            </w:pPr>
            <w:r>
              <w:rPr>
                <w:rFonts w:ascii="Times New Roman" w:hAnsi="Times New Roman"/>
                <w:sz w:val="24"/>
                <w:szCs w:val="24"/>
              </w:rPr>
              <w:t>Написание реферативной работы по пройденным темам профессионального модуля «Бронирование гостиничных услуг» (на выбор студента).</w:t>
            </w:r>
          </w:p>
          <w:p w:rsidR="00577C8D" w:rsidRDefault="00577C8D">
            <w:pPr>
              <w:suppressAutoHyphens/>
              <w:spacing w:after="0" w:line="240" w:lineRule="auto"/>
              <w:rPr>
                <w:rFonts w:ascii="Times New Roman" w:hAnsi="Times New Roman"/>
                <w:sz w:val="24"/>
                <w:szCs w:val="24"/>
              </w:rPr>
            </w:pPr>
            <w:r>
              <w:rPr>
                <w:rFonts w:ascii="Times New Roman" w:hAnsi="Times New Roman"/>
                <w:sz w:val="24"/>
                <w:szCs w:val="24"/>
              </w:rPr>
              <w:t>Подготовка презентационной работ по пройденным темам профессионального модуля «Бронирование гостиничных услуг» (на выбор студента).</w:t>
            </w:r>
          </w:p>
          <w:p w:rsidR="00577C8D" w:rsidRDefault="00577C8D">
            <w:pPr>
              <w:suppressAutoHyphens/>
              <w:spacing w:after="0" w:line="240" w:lineRule="auto"/>
              <w:rPr>
                <w:rFonts w:ascii="Times New Roman" w:hAnsi="Times New Roman"/>
                <w:sz w:val="24"/>
                <w:szCs w:val="24"/>
              </w:rPr>
            </w:pPr>
            <w:r>
              <w:rPr>
                <w:rFonts w:ascii="Times New Roman" w:hAnsi="Times New Roman"/>
                <w:sz w:val="24"/>
                <w:szCs w:val="24"/>
              </w:rPr>
              <w:t>Основные определения, используемые в организации деятельности служб бронирования.</w:t>
            </w:r>
          </w:p>
          <w:p w:rsidR="00577C8D" w:rsidRDefault="00577C8D">
            <w:pPr>
              <w:suppressAutoHyphens/>
              <w:spacing w:after="0" w:line="240" w:lineRule="auto"/>
              <w:rPr>
                <w:rFonts w:ascii="Times New Roman" w:hAnsi="Times New Roman"/>
                <w:sz w:val="24"/>
                <w:szCs w:val="24"/>
              </w:rPr>
            </w:pPr>
            <w:r>
              <w:rPr>
                <w:rFonts w:ascii="Times New Roman" w:hAnsi="Times New Roman"/>
                <w:sz w:val="24"/>
                <w:szCs w:val="24"/>
              </w:rPr>
              <w:t>Анализ фрагмента технологического процесса бронирования гостиничных услуг.</w:t>
            </w:r>
          </w:p>
          <w:p w:rsidR="00577C8D" w:rsidRDefault="00577C8D">
            <w:pPr>
              <w:suppressAutoHyphens/>
              <w:spacing w:after="0" w:line="240" w:lineRule="auto"/>
              <w:rPr>
                <w:rFonts w:ascii="Times New Roman" w:hAnsi="Times New Roman"/>
                <w:sz w:val="24"/>
                <w:szCs w:val="24"/>
              </w:rPr>
            </w:pPr>
            <w:r>
              <w:rPr>
                <w:rFonts w:ascii="Times New Roman" w:hAnsi="Times New Roman"/>
                <w:sz w:val="24"/>
                <w:szCs w:val="24"/>
              </w:rPr>
              <w:t>Разработка комплекса мероприятий по снижению конфликтных ситуаций при работе с потребителями.</w:t>
            </w:r>
          </w:p>
          <w:p w:rsidR="00577C8D" w:rsidRDefault="00577C8D">
            <w:pPr>
              <w:suppressAutoHyphens/>
              <w:spacing w:after="0" w:line="240" w:lineRule="auto"/>
              <w:rPr>
                <w:rFonts w:ascii="Times New Roman" w:hAnsi="Times New Roman"/>
                <w:sz w:val="24"/>
                <w:szCs w:val="24"/>
              </w:rPr>
            </w:pPr>
            <w:r>
              <w:rPr>
                <w:rFonts w:ascii="Times New Roman" w:hAnsi="Times New Roman"/>
                <w:sz w:val="24"/>
                <w:szCs w:val="24"/>
              </w:rPr>
              <w:t>Основные правила ведения телефонных переговоров. Приемы, рекомендуемые общения при разговоре с «малоприятным» клиентом.</w:t>
            </w:r>
          </w:p>
          <w:p w:rsidR="00577C8D" w:rsidRDefault="00577C8D">
            <w:pPr>
              <w:suppressAutoHyphens/>
              <w:spacing w:after="0" w:line="240" w:lineRule="auto"/>
              <w:rPr>
                <w:rFonts w:ascii="Times New Roman" w:hAnsi="Times New Roman"/>
                <w:sz w:val="24"/>
                <w:szCs w:val="24"/>
              </w:rPr>
            </w:pPr>
            <w:r>
              <w:rPr>
                <w:rFonts w:ascii="Times New Roman" w:hAnsi="Times New Roman"/>
                <w:sz w:val="24"/>
                <w:szCs w:val="24"/>
              </w:rPr>
              <w:t>Специфика работы служб бронирования в малых и крупных отелях.</w:t>
            </w:r>
          </w:p>
        </w:tc>
      </w:tr>
      <w:tr w:rsidR="00577C8D" w:rsidTr="00577C8D">
        <w:trPr>
          <w:trHeight w:val="839"/>
        </w:trPr>
        <w:tc>
          <w:tcPr>
            <w:tcW w:w="861" w:type="dxa"/>
            <w:tcBorders>
              <w:top w:val="single" w:sz="4" w:space="0" w:color="auto"/>
              <w:left w:val="single" w:sz="4" w:space="0" w:color="auto"/>
              <w:bottom w:val="single" w:sz="4" w:space="0" w:color="auto"/>
              <w:right w:val="single" w:sz="4" w:space="0" w:color="auto"/>
            </w:tcBorders>
            <w:vAlign w:val="center"/>
            <w:hideMark/>
          </w:tcPr>
          <w:p w:rsidR="00577C8D" w:rsidRDefault="00577C8D">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2</w:t>
            </w:r>
          </w:p>
        </w:tc>
        <w:tc>
          <w:tcPr>
            <w:tcW w:w="6263" w:type="dxa"/>
            <w:tcBorders>
              <w:top w:val="single" w:sz="4" w:space="0" w:color="auto"/>
              <w:left w:val="single" w:sz="4" w:space="0" w:color="auto"/>
              <w:bottom w:val="single" w:sz="4" w:space="0" w:color="auto"/>
              <w:right w:val="single" w:sz="4" w:space="0" w:color="auto"/>
            </w:tcBorders>
            <w:vAlign w:val="center"/>
            <w:hideMark/>
          </w:tcPr>
          <w:p w:rsidR="00577C8D" w:rsidRDefault="00577C8D">
            <w:pPr>
              <w:spacing w:after="0" w:line="240" w:lineRule="auto"/>
              <w:rPr>
                <w:rFonts w:ascii="Times New Roman" w:hAnsi="Times New Roman"/>
                <w:sz w:val="24"/>
                <w:szCs w:val="24"/>
                <w:shd w:val="clear" w:color="auto" w:fill="FFFFFF"/>
              </w:rPr>
            </w:pPr>
            <w:r>
              <w:rPr>
                <w:rFonts w:ascii="Times New Roman" w:hAnsi="Times New Roman"/>
                <w:sz w:val="24"/>
                <w:szCs w:val="24"/>
              </w:rPr>
              <w:t>МДК 04.02 Иностранный язык в сфере профессиональной коммуникации для службы бронирования и продаж</w:t>
            </w:r>
          </w:p>
        </w:tc>
        <w:tc>
          <w:tcPr>
            <w:tcW w:w="1370" w:type="dxa"/>
            <w:tcBorders>
              <w:top w:val="single" w:sz="4" w:space="0" w:color="auto"/>
              <w:left w:val="single" w:sz="4" w:space="0" w:color="auto"/>
              <w:bottom w:val="single" w:sz="4" w:space="0" w:color="auto"/>
              <w:right w:val="single" w:sz="4" w:space="0" w:color="auto"/>
            </w:tcBorders>
            <w:vAlign w:val="center"/>
            <w:hideMark/>
          </w:tcPr>
          <w:p w:rsidR="00577C8D" w:rsidRDefault="00577C8D">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38</w:t>
            </w:r>
          </w:p>
        </w:tc>
        <w:tc>
          <w:tcPr>
            <w:tcW w:w="6266" w:type="dxa"/>
            <w:tcBorders>
              <w:top w:val="single" w:sz="4" w:space="0" w:color="auto"/>
              <w:left w:val="single" w:sz="4" w:space="0" w:color="auto"/>
              <w:bottom w:val="single" w:sz="4" w:space="0" w:color="auto"/>
              <w:right w:val="single" w:sz="4" w:space="0" w:color="auto"/>
            </w:tcBorders>
            <w:vAlign w:val="center"/>
            <w:hideMark/>
          </w:tcPr>
          <w:p w:rsidR="00577C8D" w:rsidRDefault="00577C8D">
            <w:pPr>
              <w:shd w:val="clear" w:color="auto" w:fill="FFFFFF"/>
              <w:suppressAutoHyphens/>
              <w:spacing w:after="0" w:line="240" w:lineRule="auto"/>
              <w:ind w:right="10"/>
              <w:rPr>
                <w:rFonts w:ascii="Times New Roman" w:hAnsi="Times New Roman"/>
                <w:sz w:val="24"/>
                <w:szCs w:val="24"/>
              </w:rPr>
            </w:pPr>
            <w:r>
              <w:rPr>
                <w:rFonts w:ascii="Times New Roman" w:hAnsi="Times New Roman"/>
                <w:sz w:val="24"/>
                <w:szCs w:val="24"/>
              </w:rPr>
              <w:t>выполнение домашних упражнений и заданий, которые логически дополняют аудиторную работу студентов, включают в себя индивидуально-поисковую работу по самостоятельному изучению материала в рамках данной темы и выполнение заданий на закрепление данного материала;</w:t>
            </w:r>
          </w:p>
          <w:p w:rsidR="00577C8D" w:rsidRDefault="00577C8D">
            <w:pPr>
              <w:shd w:val="clear" w:color="auto" w:fill="FFFFFF"/>
              <w:suppressAutoHyphens/>
              <w:spacing w:after="0" w:line="240" w:lineRule="auto"/>
              <w:ind w:right="10"/>
              <w:rPr>
                <w:rFonts w:ascii="Times New Roman" w:hAnsi="Times New Roman"/>
                <w:sz w:val="24"/>
                <w:szCs w:val="24"/>
              </w:rPr>
            </w:pPr>
            <w:r>
              <w:rPr>
                <w:rFonts w:ascii="Times New Roman" w:hAnsi="Times New Roman"/>
                <w:sz w:val="24"/>
                <w:szCs w:val="24"/>
              </w:rPr>
              <w:t>запоминание речевых моделей и диалогов с последующим воспроизведением;</w:t>
            </w:r>
          </w:p>
          <w:p w:rsidR="00577C8D" w:rsidRDefault="00577C8D">
            <w:pPr>
              <w:shd w:val="clear" w:color="auto" w:fill="FFFFFF"/>
              <w:suppressAutoHyphens/>
              <w:spacing w:after="0" w:line="240" w:lineRule="auto"/>
              <w:ind w:right="10"/>
              <w:rPr>
                <w:rFonts w:ascii="Times New Roman" w:hAnsi="Times New Roman"/>
                <w:sz w:val="24"/>
                <w:szCs w:val="24"/>
              </w:rPr>
            </w:pPr>
            <w:r>
              <w:rPr>
                <w:rFonts w:ascii="Times New Roman" w:hAnsi="Times New Roman"/>
                <w:sz w:val="24"/>
                <w:szCs w:val="24"/>
              </w:rPr>
              <w:t>выполнение письменных лексико-грамматических заданий в рамках указанной темы.</w:t>
            </w:r>
          </w:p>
          <w:p w:rsidR="00577C8D" w:rsidRDefault="00577C8D">
            <w:pPr>
              <w:shd w:val="clear" w:color="auto" w:fill="FFFFFF"/>
              <w:suppressAutoHyphens/>
              <w:spacing w:after="0" w:line="240" w:lineRule="auto"/>
              <w:ind w:right="10"/>
              <w:rPr>
                <w:rFonts w:ascii="Times New Roman" w:hAnsi="Times New Roman"/>
                <w:sz w:val="24"/>
                <w:szCs w:val="24"/>
              </w:rPr>
            </w:pPr>
            <w:r>
              <w:rPr>
                <w:rFonts w:ascii="Times New Roman" w:hAnsi="Times New Roman"/>
                <w:sz w:val="24"/>
                <w:szCs w:val="24"/>
              </w:rPr>
              <w:t>использование web-браузеров, баз данных, использование информационно-поисковыми и информационно-справочными системами для получения и анализа материала по данной теме;</w:t>
            </w:r>
          </w:p>
          <w:p w:rsidR="00577C8D" w:rsidRDefault="00577C8D">
            <w:pPr>
              <w:shd w:val="clear" w:color="auto" w:fill="FFFFFF"/>
              <w:suppressAutoHyphens/>
              <w:spacing w:after="0" w:line="240" w:lineRule="auto"/>
              <w:ind w:right="10"/>
              <w:rPr>
                <w:rFonts w:ascii="Times New Roman" w:hAnsi="Times New Roman"/>
                <w:sz w:val="24"/>
                <w:szCs w:val="24"/>
              </w:rPr>
            </w:pPr>
            <w:r>
              <w:rPr>
                <w:rFonts w:ascii="Times New Roman" w:hAnsi="Times New Roman"/>
                <w:sz w:val="24"/>
                <w:szCs w:val="24"/>
              </w:rPr>
              <w:t>составление диалогического высказывания по речевым моделям по данной теме;</w:t>
            </w:r>
          </w:p>
          <w:p w:rsidR="00577C8D" w:rsidRDefault="00577C8D">
            <w:pPr>
              <w:shd w:val="clear" w:color="auto" w:fill="FFFFFF"/>
              <w:suppressAutoHyphens/>
              <w:spacing w:after="0" w:line="240" w:lineRule="auto"/>
              <w:ind w:right="10"/>
              <w:rPr>
                <w:rFonts w:ascii="Times New Roman" w:hAnsi="Times New Roman"/>
                <w:sz w:val="24"/>
                <w:szCs w:val="24"/>
              </w:rPr>
            </w:pPr>
            <w:r>
              <w:rPr>
                <w:rFonts w:ascii="Times New Roman" w:hAnsi="Times New Roman"/>
                <w:sz w:val="24"/>
                <w:szCs w:val="24"/>
              </w:rPr>
              <w:t>чтение и перевод дополнительного текста по теме, работа со словарями и справочниками;</w:t>
            </w:r>
          </w:p>
          <w:p w:rsidR="00577C8D" w:rsidRDefault="00577C8D">
            <w:pPr>
              <w:shd w:val="clear" w:color="auto" w:fill="FFFFFF"/>
              <w:suppressAutoHyphens/>
              <w:spacing w:after="0" w:line="240" w:lineRule="auto"/>
              <w:ind w:right="10"/>
              <w:rPr>
                <w:rFonts w:ascii="Times New Roman" w:hAnsi="Times New Roman"/>
                <w:sz w:val="24"/>
                <w:szCs w:val="24"/>
              </w:rPr>
            </w:pPr>
            <w:r>
              <w:rPr>
                <w:rFonts w:ascii="Times New Roman" w:hAnsi="Times New Roman"/>
                <w:sz w:val="24"/>
                <w:szCs w:val="24"/>
              </w:rPr>
              <w:t>написание электронных писем по предъявленной структуре и образцам.</w:t>
            </w:r>
          </w:p>
          <w:p w:rsidR="00577C8D" w:rsidRDefault="00577C8D">
            <w:pPr>
              <w:shd w:val="clear" w:color="auto" w:fill="FFFFFF"/>
              <w:suppressAutoHyphens/>
              <w:spacing w:after="0" w:line="240" w:lineRule="auto"/>
              <w:ind w:right="10"/>
              <w:rPr>
                <w:rFonts w:ascii="Times New Roman" w:hAnsi="Times New Roman"/>
                <w:sz w:val="24"/>
                <w:szCs w:val="24"/>
              </w:rPr>
            </w:pPr>
            <w:r>
              <w:rPr>
                <w:rFonts w:ascii="Times New Roman" w:hAnsi="Times New Roman"/>
                <w:sz w:val="24"/>
                <w:szCs w:val="24"/>
              </w:rPr>
              <w:t>работа по карточкам (выполнение условно-речевых грамматических упражнений);</w:t>
            </w:r>
          </w:p>
          <w:p w:rsidR="00577C8D" w:rsidRDefault="00577C8D">
            <w:pPr>
              <w:shd w:val="clear" w:color="auto" w:fill="FFFFFF"/>
              <w:suppressAutoHyphens/>
              <w:spacing w:after="0" w:line="240" w:lineRule="auto"/>
              <w:ind w:right="10"/>
              <w:rPr>
                <w:rFonts w:ascii="Times New Roman" w:hAnsi="Times New Roman"/>
                <w:sz w:val="24"/>
                <w:szCs w:val="24"/>
              </w:rPr>
            </w:pPr>
            <w:r>
              <w:rPr>
                <w:rFonts w:ascii="Times New Roman" w:hAnsi="Times New Roman"/>
                <w:sz w:val="24"/>
                <w:szCs w:val="24"/>
              </w:rPr>
              <w:t>устный и письменный перевод текстов по изучаемой теме;</w:t>
            </w:r>
          </w:p>
          <w:p w:rsidR="00577C8D" w:rsidRDefault="00577C8D">
            <w:pPr>
              <w:shd w:val="clear" w:color="auto" w:fill="FFFFFF"/>
              <w:suppressAutoHyphens/>
              <w:spacing w:after="0" w:line="240" w:lineRule="auto"/>
              <w:ind w:right="10"/>
              <w:rPr>
                <w:rFonts w:ascii="Times New Roman" w:hAnsi="Times New Roman"/>
                <w:sz w:val="24"/>
                <w:szCs w:val="24"/>
              </w:rPr>
            </w:pPr>
            <w:r>
              <w:rPr>
                <w:rFonts w:ascii="Times New Roman" w:hAnsi="Times New Roman"/>
                <w:sz w:val="24"/>
                <w:szCs w:val="24"/>
              </w:rPr>
              <w:t>составление монологического высказывания по заданной теме.</w:t>
            </w:r>
          </w:p>
          <w:p w:rsidR="00577C8D" w:rsidRDefault="00577C8D">
            <w:pPr>
              <w:shd w:val="clear" w:color="auto" w:fill="FFFFFF"/>
              <w:suppressAutoHyphens/>
              <w:spacing w:after="0" w:line="240" w:lineRule="auto"/>
              <w:ind w:right="10"/>
              <w:rPr>
                <w:rFonts w:ascii="Times New Roman" w:hAnsi="Times New Roman"/>
                <w:sz w:val="24"/>
                <w:szCs w:val="24"/>
              </w:rPr>
            </w:pPr>
            <w:r>
              <w:rPr>
                <w:rFonts w:ascii="Times New Roman" w:hAnsi="Times New Roman"/>
                <w:sz w:val="24"/>
                <w:szCs w:val="24"/>
              </w:rPr>
              <w:t>Презентация службы бронирования на иностранном языке</w:t>
            </w:r>
          </w:p>
          <w:p w:rsidR="00577C8D" w:rsidRDefault="00577C8D">
            <w:pPr>
              <w:shd w:val="clear" w:color="auto" w:fill="FFFFFF"/>
              <w:suppressAutoHyphens/>
              <w:spacing w:after="0" w:line="240" w:lineRule="auto"/>
              <w:ind w:right="10"/>
              <w:rPr>
                <w:rFonts w:ascii="Times New Roman" w:hAnsi="Times New Roman"/>
                <w:sz w:val="24"/>
                <w:szCs w:val="24"/>
              </w:rPr>
            </w:pPr>
            <w:r>
              <w:rPr>
                <w:rFonts w:ascii="Times New Roman" w:hAnsi="Times New Roman"/>
                <w:sz w:val="24"/>
                <w:szCs w:val="24"/>
              </w:rPr>
              <w:t>Разработка бланка бронирования гостиницы на иностранном языке.</w:t>
            </w:r>
          </w:p>
        </w:tc>
      </w:tr>
      <w:tr w:rsidR="00577C8D" w:rsidTr="00577C8D">
        <w:trPr>
          <w:trHeight w:val="290"/>
        </w:trPr>
        <w:tc>
          <w:tcPr>
            <w:tcW w:w="861" w:type="dxa"/>
            <w:tcBorders>
              <w:top w:val="single" w:sz="4" w:space="0" w:color="auto"/>
              <w:left w:val="single" w:sz="4" w:space="0" w:color="auto"/>
              <w:bottom w:val="single" w:sz="4" w:space="0" w:color="auto"/>
              <w:right w:val="single" w:sz="4" w:space="0" w:color="auto"/>
            </w:tcBorders>
            <w:vAlign w:val="center"/>
            <w:hideMark/>
          </w:tcPr>
          <w:p w:rsidR="00577C8D" w:rsidRDefault="00577C8D">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7</w:t>
            </w:r>
          </w:p>
        </w:tc>
        <w:tc>
          <w:tcPr>
            <w:tcW w:w="6263" w:type="dxa"/>
            <w:tcBorders>
              <w:top w:val="single" w:sz="4" w:space="0" w:color="auto"/>
              <w:left w:val="single" w:sz="4" w:space="0" w:color="auto"/>
              <w:bottom w:val="single" w:sz="4" w:space="0" w:color="auto"/>
              <w:right w:val="single" w:sz="4" w:space="0" w:color="auto"/>
            </w:tcBorders>
            <w:vAlign w:val="center"/>
            <w:hideMark/>
          </w:tcPr>
          <w:p w:rsidR="00577C8D" w:rsidRDefault="00577C8D">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Итого</w:t>
            </w:r>
          </w:p>
        </w:tc>
        <w:tc>
          <w:tcPr>
            <w:tcW w:w="7636" w:type="dxa"/>
            <w:gridSpan w:val="2"/>
            <w:tcBorders>
              <w:top w:val="single" w:sz="4" w:space="0" w:color="auto"/>
              <w:left w:val="single" w:sz="4" w:space="0" w:color="auto"/>
              <w:bottom w:val="single" w:sz="4" w:space="0" w:color="auto"/>
              <w:right w:val="single" w:sz="4" w:space="0" w:color="auto"/>
            </w:tcBorders>
            <w:vAlign w:val="center"/>
            <w:hideMark/>
          </w:tcPr>
          <w:p w:rsidR="00577C8D" w:rsidRDefault="00577C8D">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135</w:t>
            </w:r>
          </w:p>
        </w:tc>
      </w:tr>
    </w:tbl>
    <w:p w:rsidR="00577C8D" w:rsidRDefault="00577C8D" w:rsidP="00577C8D">
      <w:pPr>
        <w:spacing w:after="0" w:line="360" w:lineRule="auto"/>
        <w:rPr>
          <w:rFonts w:ascii="Times New Roman" w:hAnsi="Times New Roman"/>
          <w:sz w:val="24"/>
          <w:szCs w:val="24"/>
          <w:shd w:val="clear" w:color="auto" w:fill="FFFFFF"/>
        </w:rPr>
        <w:sectPr w:rsidR="00577C8D">
          <w:pgSz w:w="16838" w:h="11906" w:orient="landscape"/>
          <w:pgMar w:top="851" w:right="1134" w:bottom="1418" w:left="1134" w:header="709" w:footer="709" w:gutter="0"/>
          <w:cols w:space="720"/>
        </w:sectPr>
      </w:pPr>
    </w:p>
    <w:p w:rsidR="00577C8D" w:rsidRDefault="00577C8D" w:rsidP="00577C8D">
      <w:pPr>
        <w:spacing w:after="0" w:line="36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3 ОБЩИЕ РЕКОМЕНДАЦИИ ПО ИЗУЧЕНИЮ ПРОФЕССИОНАЛЬНОГО МОДУЛЯ «</w:t>
      </w:r>
      <w:r>
        <w:rPr>
          <w:rFonts w:ascii="Times New Roman" w:hAnsi="Times New Roman"/>
        </w:rPr>
        <w:t>ПМ.04 Организация и контроль текущей деятельности сотрудников службы бронирования и продаж</w:t>
      </w:r>
      <w:r>
        <w:rPr>
          <w:rFonts w:ascii="Times New Roman" w:hAnsi="Times New Roman"/>
          <w:sz w:val="24"/>
          <w:szCs w:val="24"/>
          <w:shd w:val="clear" w:color="auto" w:fill="FFFFFF"/>
        </w:rPr>
        <w:t>»</w:t>
      </w:r>
    </w:p>
    <w:p w:rsidR="00577C8D" w:rsidRDefault="00577C8D" w:rsidP="00577C8D">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 xml:space="preserve">Для успешного овладения дисциплиной необходимо выполнять следующие требования: </w:t>
      </w:r>
    </w:p>
    <w:p w:rsidR="00577C8D" w:rsidRDefault="00577C8D" w:rsidP="00577C8D">
      <w:pPr>
        <w:numPr>
          <w:ilvl w:val="0"/>
          <w:numId w:val="14"/>
        </w:numPr>
        <w:shd w:val="clear" w:color="auto" w:fill="FFFFFF"/>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посещать все лекционные и практические занятия</w:t>
      </w:r>
    </w:p>
    <w:p w:rsidR="00577C8D" w:rsidRDefault="00577C8D" w:rsidP="00577C8D">
      <w:pPr>
        <w:numPr>
          <w:ilvl w:val="0"/>
          <w:numId w:val="14"/>
        </w:numPr>
        <w:shd w:val="clear" w:color="auto" w:fill="FFFFFF"/>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все рассматриваемые на лекциях и практических занятиях темы и вопросы обязательно фиксировать в тетради; </w:t>
      </w:r>
    </w:p>
    <w:p w:rsidR="00577C8D" w:rsidRDefault="00577C8D" w:rsidP="00577C8D">
      <w:pPr>
        <w:numPr>
          <w:ilvl w:val="0"/>
          <w:numId w:val="14"/>
        </w:numPr>
        <w:shd w:val="clear" w:color="auto" w:fill="FFFFFF"/>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обязательно выполнять все домашние задания, получаемые на лекциях или практических занятиях;</w:t>
      </w:r>
    </w:p>
    <w:p w:rsidR="00577C8D" w:rsidRDefault="00577C8D" w:rsidP="00577C8D">
      <w:pPr>
        <w:numPr>
          <w:ilvl w:val="0"/>
          <w:numId w:val="14"/>
        </w:numPr>
        <w:shd w:val="clear" w:color="auto" w:fill="FFFFFF"/>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в случаях пропуска занятий по каким-либо причинам, необходимо обязательно самостоятельно изучать соответствующий материал</w:t>
      </w:r>
    </w:p>
    <w:p w:rsidR="00577C8D" w:rsidRDefault="00577C8D" w:rsidP="00577C8D">
      <w:pPr>
        <w:spacing w:after="0" w:line="360" w:lineRule="auto"/>
        <w:ind w:firstLine="709"/>
        <w:jc w:val="both"/>
        <w:rPr>
          <w:rFonts w:ascii="Times New Roman" w:hAnsi="Times New Roman"/>
          <w:noProof w:val="0"/>
          <w:sz w:val="24"/>
          <w:szCs w:val="24"/>
          <w:lang w:eastAsia="ru-RU"/>
        </w:rPr>
      </w:pPr>
      <w:r>
        <w:rPr>
          <w:rFonts w:ascii="Times New Roman" w:hAnsi="Times New Roman"/>
          <w:sz w:val="24"/>
          <w:szCs w:val="24"/>
        </w:rPr>
        <w:t xml:space="preserve">При изучении дисциплины обучающимся рекомендуется пользоваться лекциями по дисциплине; учебниками и учебными пособиями; периодическими изданиями по тематике изучаемой дисциплины, Рекомендуемый перечень литературы приведен в рабочей программе дисциплины </w:t>
      </w:r>
      <w:r>
        <w:rPr>
          <w:rFonts w:ascii="Times New Roman" w:hAnsi="Times New Roman"/>
          <w:sz w:val="24"/>
          <w:szCs w:val="24"/>
          <w:shd w:val="clear" w:color="auto" w:fill="FFFFFF"/>
        </w:rPr>
        <w:t>«</w:t>
      </w:r>
      <w:r>
        <w:rPr>
          <w:rFonts w:ascii="Times New Roman" w:hAnsi="Times New Roman"/>
        </w:rPr>
        <w:t>ПМ.04 Организация и контроль текущей деятельности сотрудников службы бронирования и продаж</w:t>
      </w:r>
      <w:r>
        <w:rPr>
          <w:rFonts w:ascii="Times New Roman" w:hAnsi="Times New Roman"/>
          <w:sz w:val="24"/>
          <w:szCs w:val="24"/>
          <w:shd w:val="clear" w:color="auto" w:fill="FFFFFF"/>
        </w:rPr>
        <w:t>»</w:t>
      </w:r>
      <w:r>
        <w:rPr>
          <w:rFonts w:ascii="Times New Roman" w:hAnsi="Times New Roman"/>
          <w:sz w:val="24"/>
          <w:szCs w:val="24"/>
        </w:rPr>
        <w:t xml:space="preserve">. </w:t>
      </w:r>
    </w:p>
    <w:p w:rsidR="00577C8D" w:rsidRDefault="00577C8D" w:rsidP="00577C8D">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 xml:space="preserve">Запись лекции одна из основных форм активной работы студентов, требующая навыков и умения кратко, схематично, последовательно и логично фиксировать основные положения, выводы, обобщения, формулировки. </w:t>
      </w:r>
    </w:p>
    <w:p w:rsidR="00577C8D" w:rsidRDefault="00577C8D" w:rsidP="00577C8D">
      <w:pPr>
        <w:spacing w:after="0" w:line="360" w:lineRule="auto"/>
        <w:ind w:firstLine="709"/>
        <w:jc w:val="both"/>
        <w:rPr>
          <w:rFonts w:ascii="Times New Roman" w:hAnsi="Times New Roman"/>
          <w:sz w:val="24"/>
          <w:szCs w:val="24"/>
          <w:u w:val="single"/>
        </w:rPr>
      </w:pPr>
      <w:r>
        <w:rPr>
          <w:rFonts w:ascii="Times New Roman" w:hAnsi="Times New Roman"/>
          <w:sz w:val="24"/>
          <w:szCs w:val="24"/>
          <w:u w:val="single"/>
        </w:rPr>
        <w:t xml:space="preserve">ПОДГОТОВКА К ПРАКТИЧЕСКИМ ЗАНЯТИЯМ </w:t>
      </w:r>
    </w:p>
    <w:p w:rsidR="00577C8D" w:rsidRDefault="00577C8D" w:rsidP="00577C8D">
      <w:pPr>
        <w:spacing w:after="0" w:line="360" w:lineRule="auto"/>
        <w:ind w:firstLine="709"/>
        <w:jc w:val="both"/>
        <w:rPr>
          <w:rFonts w:ascii="Times New Roman" w:hAnsi="Times New Roman"/>
          <w:sz w:val="24"/>
          <w:szCs w:val="24"/>
        </w:rPr>
      </w:pPr>
      <w:r>
        <w:rPr>
          <w:rFonts w:ascii="Times New Roman" w:hAnsi="Times New Roman"/>
          <w:sz w:val="24"/>
          <w:szCs w:val="24"/>
        </w:rPr>
        <w:t>В ходе подготовки к практическим занятиям необходимо изучить основную литературу, ознакомиться с дополнительной литературой, новыми публикациями в периодических изданиях: журналах, газетах и т.д. Дорабатывать свой конспект лекции, делая в нем соответствующие записи из литературы, рекомендованной преподавателем и предусмотренной учебной программой. Подготовить тезисы для выступлений по всем учебным вопросам, выносимым на практическое занятие</w:t>
      </w:r>
    </w:p>
    <w:p w:rsidR="00577C8D" w:rsidRDefault="00577C8D" w:rsidP="00577C8D">
      <w:pPr>
        <w:spacing w:after="0" w:line="360" w:lineRule="auto"/>
        <w:ind w:firstLine="709"/>
        <w:contextualSpacing/>
        <w:jc w:val="both"/>
        <w:rPr>
          <w:rFonts w:ascii="Times New Roman" w:hAnsi="Times New Roman"/>
          <w:sz w:val="24"/>
          <w:szCs w:val="24"/>
        </w:rPr>
      </w:pPr>
      <w:r>
        <w:rPr>
          <w:rFonts w:ascii="Times New Roman" w:hAnsi="Times New Roman"/>
          <w:sz w:val="24"/>
          <w:szCs w:val="24"/>
        </w:rPr>
        <w:t xml:space="preserve">При подготовке к практическому занятию по дисциплинам </w:t>
      </w:r>
      <w:r>
        <w:rPr>
          <w:rFonts w:ascii="Times New Roman" w:hAnsi="Times New Roman"/>
        </w:rPr>
        <w:t>ПМ.04 Организация и контроль текущей деятельности сотрудников службы бронирования и продаж</w:t>
      </w:r>
      <w:r>
        <w:rPr>
          <w:rFonts w:ascii="Times New Roman" w:hAnsi="Times New Roman"/>
          <w:sz w:val="24"/>
          <w:szCs w:val="24"/>
        </w:rPr>
        <w:t>» следует:</w:t>
      </w:r>
    </w:p>
    <w:p w:rsidR="00577C8D" w:rsidRDefault="00577C8D" w:rsidP="00577C8D">
      <w:pPr>
        <w:numPr>
          <w:ilvl w:val="0"/>
          <w:numId w:val="15"/>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внимательно изучить задание, определить круг вопросов;</w:t>
      </w:r>
    </w:p>
    <w:p w:rsidR="00577C8D" w:rsidRDefault="00577C8D" w:rsidP="00577C8D">
      <w:pPr>
        <w:numPr>
          <w:ilvl w:val="0"/>
          <w:numId w:val="15"/>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определить список необходимой литературы и источников, используя список, предложенный в рабочей программе дисциплины;</w:t>
      </w:r>
    </w:p>
    <w:p w:rsidR="00577C8D" w:rsidRDefault="00577C8D" w:rsidP="00577C8D">
      <w:pPr>
        <w:numPr>
          <w:ilvl w:val="0"/>
          <w:numId w:val="15"/>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изучить рекомендованную литературу. Особое внимание  необходимо обратить на содержание основных положений и выводов, объяснение явлений и фактов.</w:t>
      </w:r>
    </w:p>
    <w:p w:rsidR="00577C8D" w:rsidRDefault="00577C8D" w:rsidP="00577C8D">
      <w:p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lastRenderedPageBreak/>
        <w:t>В процессе этой работы необходимо понять и запомнить основные по- ложения рассматриваемого материала, примеры, поясняющие его, а также разобраться в иллюстративном материале.</w:t>
      </w:r>
    </w:p>
    <w:p w:rsidR="00577C8D" w:rsidRDefault="00577C8D" w:rsidP="00577C8D">
      <w:pPr>
        <w:spacing w:after="0" w:line="360" w:lineRule="auto"/>
        <w:ind w:firstLine="709"/>
        <w:contextualSpacing/>
        <w:jc w:val="both"/>
        <w:rPr>
          <w:rFonts w:ascii="Times New Roman" w:hAnsi="Times New Roman"/>
          <w:noProof w:val="0"/>
          <w:sz w:val="24"/>
          <w:szCs w:val="24"/>
          <w:lang w:eastAsia="ru-RU"/>
        </w:rPr>
      </w:pPr>
      <w:r>
        <w:rPr>
          <w:rFonts w:ascii="Times New Roman" w:hAnsi="Times New Roman"/>
          <w:sz w:val="24"/>
          <w:szCs w:val="24"/>
        </w:rPr>
        <w:t>Заканчивать подготовку следует составлением плана и конспекта по изучаемому материалу (вопросу). План позволяет составить концентрированное, сжатое представление по изучаемым вопросам. Конспект составляется в свободной форме.</w:t>
      </w:r>
    </w:p>
    <w:p w:rsidR="00577C8D" w:rsidRDefault="00577C8D" w:rsidP="00577C8D">
      <w:pPr>
        <w:spacing w:after="0" w:line="360" w:lineRule="auto"/>
        <w:ind w:firstLine="709"/>
        <w:jc w:val="both"/>
        <w:rPr>
          <w:rFonts w:ascii="Times New Roman" w:hAnsi="Times New Roman"/>
          <w:sz w:val="24"/>
          <w:szCs w:val="24"/>
        </w:rPr>
      </w:pPr>
    </w:p>
    <w:p w:rsidR="00577C8D" w:rsidRDefault="00577C8D" w:rsidP="00577C8D">
      <w:pPr>
        <w:spacing w:after="0" w:line="360" w:lineRule="auto"/>
        <w:ind w:firstLine="709"/>
        <w:jc w:val="both"/>
        <w:rPr>
          <w:rFonts w:ascii="Times New Roman" w:hAnsi="Times New Roman"/>
          <w:sz w:val="24"/>
          <w:szCs w:val="24"/>
          <w:u w:val="single"/>
        </w:rPr>
      </w:pPr>
      <w:r>
        <w:rPr>
          <w:rFonts w:ascii="Times New Roman" w:hAnsi="Times New Roman"/>
          <w:sz w:val="24"/>
          <w:szCs w:val="24"/>
          <w:u w:val="single"/>
        </w:rPr>
        <w:t>РАБОТА С НАУЧНОЙ ЛИТЕРАТУРОЙ</w:t>
      </w:r>
    </w:p>
    <w:p w:rsidR="00577C8D" w:rsidRDefault="00577C8D" w:rsidP="00577C8D">
      <w:pPr>
        <w:spacing w:after="0" w:line="360" w:lineRule="auto"/>
        <w:ind w:firstLine="709"/>
        <w:jc w:val="both"/>
        <w:rPr>
          <w:rFonts w:ascii="Times New Roman" w:hAnsi="Times New Roman"/>
          <w:sz w:val="24"/>
          <w:szCs w:val="24"/>
        </w:rPr>
      </w:pPr>
      <w:r>
        <w:rPr>
          <w:rFonts w:ascii="Times New Roman" w:hAnsi="Times New Roman"/>
          <w:sz w:val="24"/>
          <w:szCs w:val="24"/>
        </w:rPr>
        <w:t>Грамотная работа с научной литературой, предполагает соблюдение ряда правил:</w:t>
      </w:r>
    </w:p>
    <w:p w:rsidR="00577C8D" w:rsidRDefault="00577C8D" w:rsidP="00577C8D">
      <w:pPr>
        <w:numPr>
          <w:ilvl w:val="0"/>
          <w:numId w:val="16"/>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Ознакомление с оглавлением, содержанием предисловия или введения.</w:t>
      </w:r>
    </w:p>
    <w:p w:rsidR="00577C8D" w:rsidRDefault="00577C8D" w:rsidP="00577C8D">
      <w:pPr>
        <w:numPr>
          <w:ilvl w:val="0"/>
          <w:numId w:val="16"/>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Чтение текста</w:t>
      </w:r>
    </w:p>
    <w:p w:rsidR="00577C8D" w:rsidRDefault="00577C8D" w:rsidP="00577C8D">
      <w:pPr>
        <w:numPr>
          <w:ilvl w:val="0"/>
          <w:numId w:val="16"/>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Выяснение незнакомых слов, терминов, выражений, неизвестных имен, названий. </w:t>
      </w:r>
    </w:p>
    <w:p w:rsidR="00577C8D" w:rsidRDefault="00577C8D" w:rsidP="00577C8D">
      <w:p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Научная методика работы с литературой предусматривает также 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 </w:t>
      </w:r>
    </w:p>
    <w:p w:rsidR="00577C8D" w:rsidRDefault="00577C8D" w:rsidP="00577C8D">
      <w:pPr>
        <w:spacing w:after="0" w:line="360" w:lineRule="auto"/>
        <w:ind w:firstLine="709"/>
        <w:contextualSpacing/>
        <w:jc w:val="both"/>
        <w:rPr>
          <w:rFonts w:ascii="Times New Roman" w:eastAsia="Calibri" w:hAnsi="Times New Roman"/>
          <w:b/>
          <w:i/>
          <w:sz w:val="24"/>
          <w:szCs w:val="24"/>
        </w:rPr>
      </w:pPr>
      <w:r>
        <w:rPr>
          <w:rFonts w:ascii="Times New Roman" w:eastAsia="Calibri" w:hAnsi="Times New Roman"/>
          <w:b/>
          <w:i/>
          <w:sz w:val="24"/>
          <w:szCs w:val="24"/>
        </w:rPr>
        <w:t>Методические рекомендации по составлению конспекта</w:t>
      </w:r>
    </w:p>
    <w:p w:rsidR="00577C8D" w:rsidRDefault="00577C8D" w:rsidP="00577C8D">
      <w:p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Конспект - сложный способ изложения содержания книги или статьи в логической последовательности. </w:t>
      </w:r>
    </w:p>
    <w:p w:rsidR="00577C8D" w:rsidRDefault="00577C8D" w:rsidP="00577C8D">
      <w:p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Внимательно прочитайте текст. Уточните в справочной литературе непонятные слова. При записи не забудьте вынести справочные данные на поля конспекта. Выделите главное, составьте план, представляющий собой перечень заголовков, подзаголовков, вопросов, последовательно раскрываемых затем в конспекте. </w:t>
      </w:r>
    </w:p>
    <w:p w:rsidR="00577C8D" w:rsidRDefault="00577C8D" w:rsidP="00577C8D">
      <w:p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Законспектируйте материал, четко следуя пунктам плана. При конспектировании старайтесь выразить мысль своими словами. Записи следует вести четко, ясно. </w:t>
      </w:r>
    </w:p>
    <w:p w:rsidR="00577C8D" w:rsidRDefault="00577C8D" w:rsidP="00577C8D">
      <w:p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w:t>
      </w:r>
    </w:p>
    <w:p w:rsidR="00577C8D" w:rsidRDefault="00577C8D" w:rsidP="00577C8D">
      <w:pPr>
        <w:spacing w:after="0" w:line="360" w:lineRule="auto"/>
        <w:ind w:firstLine="709"/>
        <w:contextualSpacing/>
        <w:jc w:val="both"/>
        <w:rPr>
          <w:rFonts w:ascii="Times New Roman" w:eastAsia="Calibri" w:hAnsi="Times New Roman"/>
          <w:b/>
          <w:i/>
          <w:sz w:val="24"/>
          <w:szCs w:val="24"/>
        </w:rPr>
      </w:pPr>
      <w:r>
        <w:rPr>
          <w:rFonts w:ascii="Times New Roman" w:eastAsia="Calibri" w:hAnsi="Times New Roman"/>
          <w:b/>
          <w:i/>
          <w:sz w:val="24"/>
          <w:szCs w:val="24"/>
        </w:rPr>
        <w:t>Методические рекомендации по составлению опорного конспекта</w:t>
      </w:r>
    </w:p>
    <w:p w:rsidR="00577C8D" w:rsidRDefault="00577C8D" w:rsidP="00577C8D">
      <w:p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Опорный конспект- вид внеаудиторной самостоятельной работы студента по созданию краткой информационной структуры, обобщающей и отражающей суть материала лекции, темы учебника. </w:t>
      </w:r>
    </w:p>
    <w:p w:rsidR="00577C8D" w:rsidRDefault="00577C8D" w:rsidP="00577C8D">
      <w:p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Опорный конспект – это наилучшая форма подготовки к ответу на вопросы.</w:t>
      </w:r>
    </w:p>
    <w:p w:rsidR="00577C8D" w:rsidRDefault="00577C8D" w:rsidP="00577C8D">
      <w:p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Основная цель опорного конспекта – облегчить запоминание. </w:t>
      </w:r>
    </w:p>
    <w:p w:rsidR="00577C8D" w:rsidRDefault="00577C8D" w:rsidP="00577C8D">
      <w:p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b/>
          <w:sz w:val="24"/>
          <w:szCs w:val="24"/>
        </w:rPr>
        <w:lastRenderedPageBreak/>
        <w:t>Этапы составления опорного конспекта</w:t>
      </w:r>
      <w:r>
        <w:rPr>
          <w:rFonts w:ascii="Times New Roman" w:eastAsia="Calibri" w:hAnsi="Times New Roman"/>
          <w:sz w:val="24"/>
          <w:szCs w:val="24"/>
        </w:rPr>
        <w:t>:</w:t>
      </w:r>
    </w:p>
    <w:p w:rsidR="00577C8D" w:rsidRDefault="00577C8D" w:rsidP="00577C8D">
      <w:pPr>
        <w:numPr>
          <w:ilvl w:val="0"/>
          <w:numId w:val="17"/>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изучить материалы темы, выбрать главное и второстепенное; </w:t>
      </w:r>
    </w:p>
    <w:p w:rsidR="00577C8D" w:rsidRDefault="00577C8D" w:rsidP="00577C8D">
      <w:pPr>
        <w:numPr>
          <w:ilvl w:val="0"/>
          <w:numId w:val="17"/>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установить логическую связь между элементами темы; </w:t>
      </w:r>
    </w:p>
    <w:p w:rsidR="00577C8D" w:rsidRDefault="00577C8D" w:rsidP="00577C8D">
      <w:pPr>
        <w:numPr>
          <w:ilvl w:val="0"/>
          <w:numId w:val="17"/>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представить характеристику элементов в краткой форме; </w:t>
      </w:r>
    </w:p>
    <w:p w:rsidR="00577C8D" w:rsidRDefault="00577C8D" w:rsidP="00577C8D">
      <w:pPr>
        <w:numPr>
          <w:ilvl w:val="0"/>
          <w:numId w:val="17"/>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выбрать опорные сигналы для акцентирования главной информации и отобразить в структуре работы.</w:t>
      </w:r>
    </w:p>
    <w:p w:rsidR="00577C8D" w:rsidRDefault="00577C8D" w:rsidP="00577C8D">
      <w:pPr>
        <w:shd w:val="clear" w:color="auto" w:fill="FFFFFF"/>
        <w:spacing w:after="0" w:line="360" w:lineRule="auto"/>
        <w:ind w:firstLine="709"/>
        <w:jc w:val="both"/>
        <w:rPr>
          <w:rFonts w:ascii="Times New Roman" w:hAnsi="Times New Roman"/>
          <w:b/>
          <w:i/>
          <w:noProof w:val="0"/>
          <w:sz w:val="24"/>
          <w:szCs w:val="24"/>
          <w:lang w:eastAsia="ru-RU"/>
        </w:rPr>
      </w:pPr>
      <w:r>
        <w:rPr>
          <w:rFonts w:ascii="Times New Roman" w:hAnsi="Times New Roman"/>
          <w:b/>
          <w:i/>
          <w:sz w:val="24"/>
          <w:szCs w:val="24"/>
        </w:rPr>
        <w:t>Методические рекомендации по подготовке информационного сообщения</w:t>
      </w:r>
    </w:p>
    <w:p w:rsidR="00577C8D" w:rsidRDefault="00577C8D" w:rsidP="00577C8D">
      <w:pPr>
        <w:shd w:val="clear" w:color="auto" w:fill="FFFFFF"/>
        <w:spacing w:after="0" w:line="360" w:lineRule="auto"/>
        <w:ind w:firstLine="709"/>
        <w:contextualSpacing/>
        <w:jc w:val="both"/>
        <w:rPr>
          <w:rFonts w:ascii="Times New Roman" w:hAnsi="Times New Roman"/>
          <w:sz w:val="24"/>
          <w:szCs w:val="24"/>
        </w:rPr>
      </w:pPr>
      <w:r>
        <w:rPr>
          <w:rFonts w:ascii="Times New Roman" w:hAnsi="Times New Roman"/>
          <w:sz w:val="24"/>
          <w:szCs w:val="24"/>
        </w:rPr>
        <w:t>Это вид внеаудиторной самостоятельной работы по подготовке небольшого по объему устного сообщения для озвучивания на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577C8D" w:rsidRDefault="00577C8D" w:rsidP="00577C8D">
      <w:pPr>
        <w:shd w:val="clear" w:color="auto" w:fill="FFFFFF"/>
        <w:spacing w:after="0" w:line="360" w:lineRule="auto"/>
        <w:ind w:firstLine="709"/>
        <w:contextualSpacing/>
        <w:jc w:val="both"/>
        <w:rPr>
          <w:rFonts w:ascii="Times New Roman" w:hAnsi="Times New Roman"/>
          <w:sz w:val="24"/>
          <w:szCs w:val="24"/>
        </w:rPr>
      </w:pPr>
      <w:r>
        <w:rPr>
          <w:rFonts w:ascii="Times New Roman" w:hAnsi="Times New Roman"/>
          <w:sz w:val="24"/>
          <w:szCs w:val="24"/>
        </w:rPr>
        <w:t xml:space="preserve"> 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w:t>
      </w:r>
    </w:p>
    <w:p w:rsidR="00577C8D" w:rsidRDefault="00577C8D" w:rsidP="00577C8D">
      <w:pPr>
        <w:shd w:val="clear" w:color="auto" w:fill="FFFFFF"/>
        <w:spacing w:after="0" w:line="360" w:lineRule="auto"/>
        <w:ind w:firstLine="709"/>
        <w:contextualSpacing/>
        <w:jc w:val="both"/>
        <w:rPr>
          <w:rFonts w:ascii="Times New Roman" w:hAnsi="Times New Roman"/>
          <w:sz w:val="24"/>
          <w:szCs w:val="24"/>
        </w:rPr>
      </w:pPr>
      <w:r>
        <w:rPr>
          <w:rFonts w:ascii="Times New Roman" w:hAnsi="Times New Roman"/>
          <w:sz w:val="24"/>
          <w:szCs w:val="24"/>
        </w:rPr>
        <w:t>Возможно письменное оформление задания, оно может включать элементы наглядности (иллюстрации, демонстрацию).</w:t>
      </w:r>
    </w:p>
    <w:p w:rsidR="00577C8D" w:rsidRDefault="00577C8D" w:rsidP="00577C8D">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 xml:space="preserve"> Регламент времени на озвучивание сообщения – до 5 мин.</w:t>
      </w:r>
    </w:p>
    <w:p w:rsidR="00577C8D" w:rsidRDefault="00577C8D" w:rsidP="00577C8D">
      <w:pPr>
        <w:shd w:val="clear" w:color="auto" w:fill="FFFFFF"/>
        <w:spacing w:after="0" w:line="360" w:lineRule="auto"/>
        <w:ind w:firstLine="709"/>
        <w:jc w:val="both"/>
        <w:rPr>
          <w:rFonts w:ascii="Times New Roman" w:hAnsi="Times New Roman"/>
          <w:b/>
          <w:sz w:val="24"/>
          <w:szCs w:val="24"/>
        </w:rPr>
      </w:pPr>
      <w:r>
        <w:rPr>
          <w:rFonts w:ascii="Times New Roman" w:hAnsi="Times New Roman"/>
          <w:b/>
          <w:sz w:val="24"/>
          <w:szCs w:val="24"/>
        </w:rPr>
        <w:t xml:space="preserve">Этапы подготовки сообщения: </w:t>
      </w:r>
    </w:p>
    <w:p w:rsidR="00577C8D" w:rsidRDefault="00577C8D" w:rsidP="00577C8D">
      <w:pPr>
        <w:numPr>
          <w:ilvl w:val="0"/>
          <w:numId w:val="18"/>
        </w:numPr>
        <w:shd w:val="clear" w:color="auto" w:fill="FFFFFF"/>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собрать и изучить литературу по теме; </w:t>
      </w:r>
    </w:p>
    <w:p w:rsidR="00577C8D" w:rsidRDefault="00577C8D" w:rsidP="00577C8D">
      <w:pPr>
        <w:numPr>
          <w:ilvl w:val="0"/>
          <w:numId w:val="18"/>
        </w:numPr>
        <w:shd w:val="clear" w:color="auto" w:fill="FFFFFF"/>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составить план или графическую структуру сообщения; </w:t>
      </w:r>
    </w:p>
    <w:p w:rsidR="00577C8D" w:rsidRDefault="00577C8D" w:rsidP="00577C8D">
      <w:pPr>
        <w:numPr>
          <w:ilvl w:val="0"/>
          <w:numId w:val="18"/>
        </w:numPr>
        <w:shd w:val="clear" w:color="auto" w:fill="FFFFFF"/>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выделить основные понятия; </w:t>
      </w:r>
    </w:p>
    <w:p w:rsidR="00577C8D" w:rsidRDefault="00577C8D" w:rsidP="00577C8D">
      <w:pPr>
        <w:numPr>
          <w:ilvl w:val="0"/>
          <w:numId w:val="18"/>
        </w:numPr>
        <w:shd w:val="clear" w:color="auto" w:fill="FFFFFF"/>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ввести в текст дополнительные данные, характеризующие объект изучения; </w:t>
      </w:r>
    </w:p>
    <w:p w:rsidR="00577C8D" w:rsidRDefault="00577C8D" w:rsidP="00577C8D">
      <w:pPr>
        <w:numPr>
          <w:ilvl w:val="0"/>
          <w:numId w:val="18"/>
        </w:numPr>
        <w:shd w:val="clear" w:color="auto" w:fill="FFFFFF"/>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оформить текст письменно (если требуется);</w:t>
      </w:r>
    </w:p>
    <w:p w:rsidR="00577C8D" w:rsidRDefault="00577C8D" w:rsidP="00577C8D">
      <w:pPr>
        <w:shd w:val="clear" w:color="auto" w:fill="FFFFFF"/>
        <w:spacing w:after="0" w:line="360" w:lineRule="auto"/>
        <w:ind w:firstLine="709"/>
        <w:jc w:val="both"/>
        <w:rPr>
          <w:rFonts w:ascii="Times New Roman" w:hAnsi="Times New Roman"/>
          <w:b/>
          <w:noProof w:val="0"/>
          <w:sz w:val="24"/>
          <w:szCs w:val="24"/>
          <w:lang w:eastAsia="ru-RU"/>
        </w:rPr>
      </w:pPr>
      <w:r>
        <w:rPr>
          <w:rFonts w:ascii="Times New Roman" w:hAnsi="Times New Roman"/>
          <w:sz w:val="24"/>
          <w:szCs w:val="24"/>
        </w:rPr>
        <w:t xml:space="preserve"> </w:t>
      </w:r>
      <w:r>
        <w:rPr>
          <w:rFonts w:ascii="Times New Roman" w:hAnsi="Times New Roman"/>
          <w:b/>
          <w:sz w:val="24"/>
          <w:szCs w:val="24"/>
        </w:rPr>
        <w:t xml:space="preserve">Критерии оценки: </w:t>
      </w:r>
    </w:p>
    <w:p w:rsidR="00577C8D" w:rsidRDefault="00577C8D" w:rsidP="00577C8D">
      <w:pPr>
        <w:numPr>
          <w:ilvl w:val="0"/>
          <w:numId w:val="19"/>
        </w:numPr>
        <w:shd w:val="clear" w:color="auto" w:fill="FFFFFF"/>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актуальность темы; </w:t>
      </w:r>
    </w:p>
    <w:p w:rsidR="00577C8D" w:rsidRDefault="00577C8D" w:rsidP="00577C8D">
      <w:pPr>
        <w:numPr>
          <w:ilvl w:val="0"/>
          <w:numId w:val="19"/>
        </w:numPr>
        <w:shd w:val="clear" w:color="auto" w:fill="FFFFFF"/>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соответствие содержания теме; </w:t>
      </w:r>
    </w:p>
    <w:p w:rsidR="00577C8D" w:rsidRDefault="00577C8D" w:rsidP="00577C8D">
      <w:pPr>
        <w:numPr>
          <w:ilvl w:val="0"/>
          <w:numId w:val="19"/>
        </w:numPr>
        <w:shd w:val="clear" w:color="auto" w:fill="FFFFFF"/>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глубина проработки материала; </w:t>
      </w:r>
    </w:p>
    <w:p w:rsidR="00577C8D" w:rsidRDefault="00577C8D" w:rsidP="00577C8D">
      <w:pPr>
        <w:numPr>
          <w:ilvl w:val="0"/>
          <w:numId w:val="19"/>
        </w:numPr>
        <w:shd w:val="clear" w:color="auto" w:fill="FFFFFF"/>
        <w:spacing w:after="0" w:line="360" w:lineRule="auto"/>
        <w:ind w:firstLine="709"/>
        <w:contextualSpacing/>
        <w:jc w:val="both"/>
        <w:rPr>
          <w:rFonts w:ascii="Times New Roman" w:eastAsia="Calibri" w:hAnsi="Times New Roman"/>
          <w:color w:val="444444"/>
          <w:sz w:val="24"/>
          <w:szCs w:val="24"/>
          <w:shd w:val="clear" w:color="auto" w:fill="FFFFFF"/>
        </w:rPr>
      </w:pPr>
      <w:r>
        <w:rPr>
          <w:rFonts w:ascii="Times New Roman" w:eastAsia="Calibri" w:hAnsi="Times New Roman"/>
          <w:sz w:val="24"/>
          <w:szCs w:val="24"/>
        </w:rPr>
        <w:t>грамотность и полнота использования источников.</w:t>
      </w:r>
    </w:p>
    <w:p w:rsidR="00577C8D" w:rsidRDefault="00577C8D" w:rsidP="00577C8D">
      <w:pPr>
        <w:shd w:val="clear" w:color="auto" w:fill="FFFFFF"/>
        <w:spacing w:after="0" w:line="360" w:lineRule="auto"/>
        <w:ind w:firstLine="709"/>
        <w:jc w:val="both"/>
        <w:rPr>
          <w:rFonts w:ascii="Times New Roman" w:hAnsi="Times New Roman"/>
          <w:b/>
          <w:i/>
          <w:noProof w:val="0"/>
          <w:sz w:val="24"/>
          <w:szCs w:val="24"/>
          <w:lang w:eastAsia="ru-RU"/>
        </w:rPr>
      </w:pPr>
      <w:r>
        <w:rPr>
          <w:rFonts w:ascii="Times New Roman" w:hAnsi="Times New Roman"/>
          <w:b/>
          <w:i/>
          <w:sz w:val="24"/>
          <w:szCs w:val="24"/>
        </w:rPr>
        <w:t>Методические рекомендации по написанию реферата</w:t>
      </w:r>
    </w:p>
    <w:p w:rsidR="00577C8D" w:rsidRDefault="00577C8D" w:rsidP="00577C8D">
      <w:pPr>
        <w:shd w:val="clear" w:color="auto" w:fill="FFFFFF"/>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Реферат – вид самостоятельной работы студента, содержащий информацию, дополняющую и развивающую основную тему, изучаемую на аудиторных занятиях. </w:t>
      </w:r>
    </w:p>
    <w:p w:rsidR="00577C8D" w:rsidRDefault="00577C8D" w:rsidP="00577C8D">
      <w:pPr>
        <w:shd w:val="clear" w:color="auto" w:fill="FFFFFF"/>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Ведущее место занимают темы, представляющие профессиональный интерес, несущие элемент новизны. </w:t>
      </w:r>
    </w:p>
    <w:p w:rsidR="00577C8D" w:rsidRDefault="00577C8D" w:rsidP="00577C8D">
      <w:pPr>
        <w:shd w:val="clear" w:color="auto" w:fill="FFFFFF"/>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lastRenderedPageBreak/>
        <w:t xml:space="preserve">Реферат может включать обзор нескольких источников и служить основой для доклада на определенную тему на семинарах, конференциях. </w:t>
      </w:r>
    </w:p>
    <w:p w:rsidR="00577C8D" w:rsidRDefault="00577C8D" w:rsidP="00577C8D">
      <w:pPr>
        <w:shd w:val="clear" w:color="auto" w:fill="FFFFFF"/>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Регламент озвучивания реферата – 7-10 мин.</w:t>
      </w:r>
    </w:p>
    <w:p w:rsidR="00577C8D" w:rsidRDefault="00577C8D" w:rsidP="00577C8D">
      <w:pPr>
        <w:shd w:val="clear" w:color="auto" w:fill="FFFFFF"/>
        <w:spacing w:after="0" w:line="360" w:lineRule="auto"/>
        <w:ind w:firstLine="709"/>
        <w:contextualSpacing/>
        <w:jc w:val="both"/>
        <w:rPr>
          <w:rFonts w:ascii="Times New Roman" w:eastAsia="Calibri" w:hAnsi="Times New Roman"/>
          <w:b/>
          <w:sz w:val="24"/>
          <w:szCs w:val="24"/>
        </w:rPr>
      </w:pPr>
      <w:r>
        <w:rPr>
          <w:rFonts w:ascii="Times New Roman" w:eastAsia="Calibri" w:hAnsi="Times New Roman"/>
          <w:b/>
          <w:sz w:val="24"/>
          <w:szCs w:val="24"/>
        </w:rPr>
        <w:t>Этапы подготовки реферата:</w:t>
      </w:r>
    </w:p>
    <w:p w:rsidR="00577C8D" w:rsidRDefault="00577C8D" w:rsidP="00577C8D">
      <w:pPr>
        <w:numPr>
          <w:ilvl w:val="0"/>
          <w:numId w:val="20"/>
        </w:numPr>
        <w:shd w:val="clear" w:color="auto" w:fill="FFFFFF"/>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Определить идею и задачу реферата. </w:t>
      </w:r>
    </w:p>
    <w:p w:rsidR="00577C8D" w:rsidRDefault="00577C8D" w:rsidP="00577C8D">
      <w:pPr>
        <w:numPr>
          <w:ilvl w:val="0"/>
          <w:numId w:val="20"/>
        </w:numPr>
        <w:shd w:val="clear" w:color="auto" w:fill="FFFFFF"/>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Ясно и четко сформулировать тему или проблему. Она не должна быть слишком общей. </w:t>
      </w:r>
    </w:p>
    <w:p w:rsidR="00577C8D" w:rsidRDefault="00577C8D" w:rsidP="00577C8D">
      <w:pPr>
        <w:numPr>
          <w:ilvl w:val="0"/>
          <w:numId w:val="20"/>
        </w:numPr>
        <w:shd w:val="clear" w:color="auto" w:fill="FFFFFF"/>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Найти нужную литературу по выбранной теме. </w:t>
      </w:r>
    </w:p>
    <w:p w:rsidR="00577C8D" w:rsidRDefault="00577C8D" w:rsidP="00577C8D">
      <w:pPr>
        <w:numPr>
          <w:ilvl w:val="0"/>
          <w:numId w:val="20"/>
        </w:numPr>
        <w:shd w:val="clear" w:color="auto" w:fill="FFFFFF"/>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Составить перечень литературы, которая обязательно должна быть прочитана. </w:t>
      </w:r>
    </w:p>
    <w:p w:rsidR="00577C8D" w:rsidRDefault="00577C8D" w:rsidP="00577C8D">
      <w:pPr>
        <w:shd w:val="clear" w:color="auto" w:fill="FFFFFF"/>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Только после предварительной подготовки следует приступать к написанию реферата. Прежде всего, составить план, выделить в нем части:</w:t>
      </w:r>
    </w:p>
    <w:p w:rsidR="00577C8D" w:rsidRDefault="00577C8D" w:rsidP="00577C8D">
      <w:pPr>
        <w:numPr>
          <w:ilvl w:val="0"/>
          <w:numId w:val="21"/>
        </w:numPr>
        <w:spacing w:after="0" w:line="360" w:lineRule="auto"/>
        <w:ind w:firstLine="709"/>
        <w:jc w:val="both"/>
        <w:rPr>
          <w:rFonts w:ascii="Times New Roman" w:hAnsi="Times New Roman"/>
          <w:noProof w:val="0"/>
          <w:sz w:val="24"/>
          <w:szCs w:val="24"/>
          <w:lang w:eastAsia="ru-RU"/>
        </w:rPr>
      </w:pPr>
      <w:r>
        <w:rPr>
          <w:rFonts w:ascii="Times New Roman" w:hAnsi="Times New Roman"/>
          <w:sz w:val="24"/>
          <w:szCs w:val="24"/>
        </w:rPr>
        <w:t>введение – значение проблемы, ее актуальность;</w:t>
      </w:r>
    </w:p>
    <w:p w:rsidR="00577C8D" w:rsidRDefault="00577C8D" w:rsidP="00577C8D">
      <w:pPr>
        <w:numPr>
          <w:ilvl w:val="0"/>
          <w:numId w:val="21"/>
        </w:numPr>
        <w:spacing w:after="0" w:line="360" w:lineRule="auto"/>
        <w:ind w:firstLine="709"/>
        <w:jc w:val="both"/>
        <w:rPr>
          <w:rFonts w:ascii="Times New Roman" w:hAnsi="Times New Roman"/>
          <w:sz w:val="24"/>
          <w:szCs w:val="24"/>
        </w:rPr>
      </w:pPr>
      <w:r>
        <w:rPr>
          <w:rFonts w:ascii="Times New Roman" w:hAnsi="Times New Roman"/>
          <w:sz w:val="24"/>
          <w:szCs w:val="24"/>
        </w:rPr>
        <w:t>текстовое изложение материала с необходимыми ссылками на источники, использованные автором</w:t>
      </w:r>
    </w:p>
    <w:p w:rsidR="00577C8D" w:rsidRDefault="00577C8D" w:rsidP="00577C8D">
      <w:pPr>
        <w:numPr>
          <w:ilvl w:val="0"/>
          <w:numId w:val="21"/>
        </w:numPr>
        <w:spacing w:after="0" w:line="360" w:lineRule="auto"/>
        <w:ind w:firstLine="709"/>
        <w:jc w:val="both"/>
        <w:rPr>
          <w:rFonts w:ascii="Times New Roman" w:hAnsi="Times New Roman"/>
          <w:b/>
          <w:sz w:val="24"/>
          <w:szCs w:val="24"/>
        </w:rPr>
      </w:pPr>
      <w:r>
        <w:rPr>
          <w:rFonts w:ascii="Times New Roman" w:hAnsi="Times New Roman"/>
          <w:sz w:val="24"/>
          <w:szCs w:val="24"/>
        </w:rPr>
        <w:t>заключение</w:t>
      </w:r>
    </w:p>
    <w:p w:rsidR="00577C8D" w:rsidRDefault="00577C8D" w:rsidP="00577C8D">
      <w:pPr>
        <w:numPr>
          <w:ilvl w:val="0"/>
          <w:numId w:val="21"/>
        </w:numPr>
        <w:spacing w:after="0" w:line="360" w:lineRule="auto"/>
        <w:ind w:firstLine="709"/>
        <w:jc w:val="both"/>
        <w:rPr>
          <w:rFonts w:ascii="Times New Roman" w:hAnsi="Times New Roman"/>
          <w:b/>
          <w:sz w:val="24"/>
          <w:szCs w:val="24"/>
        </w:rPr>
      </w:pPr>
      <w:r>
        <w:rPr>
          <w:rFonts w:ascii="Times New Roman" w:hAnsi="Times New Roman"/>
          <w:sz w:val="24"/>
          <w:szCs w:val="24"/>
        </w:rPr>
        <w:t>список использованной литературы</w:t>
      </w:r>
    </w:p>
    <w:p w:rsidR="00577C8D" w:rsidRDefault="00577C8D" w:rsidP="00577C8D">
      <w:pPr>
        <w:shd w:val="clear" w:color="auto" w:fill="FFFFFF"/>
        <w:spacing w:after="0" w:line="360" w:lineRule="auto"/>
        <w:ind w:firstLine="709"/>
        <w:jc w:val="both"/>
        <w:rPr>
          <w:rFonts w:ascii="Times New Roman" w:hAnsi="Times New Roman"/>
          <w:b/>
          <w:i/>
          <w:sz w:val="24"/>
          <w:szCs w:val="24"/>
        </w:rPr>
      </w:pPr>
      <w:r>
        <w:rPr>
          <w:rFonts w:ascii="Times New Roman" w:hAnsi="Times New Roman"/>
          <w:b/>
          <w:i/>
          <w:sz w:val="24"/>
          <w:szCs w:val="24"/>
        </w:rPr>
        <w:t>Методические рекомендации по составлению таблиц</w:t>
      </w:r>
    </w:p>
    <w:p w:rsidR="00577C8D" w:rsidRDefault="00577C8D" w:rsidP="00577C8D">
      <w:pPr>
        <w:shd w:val="clear" w:color="auto" w:fill="FFFFFF"/>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shd w:val="clear" w:color="auto" w:fill="FFFFFF"/>
        </w:rPr>
        <w:t xml:space="preserve">Таблица - </w:t>
      </w:r>
      <w:r>
        <w:rPr>
          <w:rFonts w:ascii="Times New Roman" w:eastAsia="Calibri" w:hAnsi="Times New Roman"/>
          <w:sz w:val="24"/>
          <w:szCs w:val="24"/>
        </w:rPr>
        <w:t>вид самостоятельной работы студента по систематизации объемной информации, которая сводится (обобщается) в рамки таблицы</w:t>
      </w:r>
    </w:p>
    <w:p w:rsidR="00577C8D" w:rsidRDefault="00577C8D" w:rsidP="00577C8D">
      <w:pPr>
        <w:spacing w:after="0" w:line="360" w:lineRule="auto"/>
        <w:ind w:firstLine="709"/>
        <w:jc w:val="both"/>
        <w:rPr>
          <w:rFonts w:ascii="Times New Roman" w:hAnsi="Times New Roman"/>
          <w:b/>
          <w:noProof w:val="0"/>
          <w:sz w:val="24"/>
          <w:szCs w:val="24"/>
          <w:lang w:eastAsia="ru-RU"/>
        </w:rPr>
      </w:pPr>
      <w:r>
        <w:rPr>
          <w:rFonts w:ascii="Times New Roman" w:hAnsi="Times New Roman"/>
          <w:b/>
          <w:sz w:val="24"/>
          <w:szCs w:val="24"/>
        </w:rPr>
        <w:t>Этапы составления таблицы:</w:t>
      </w:r>
    </w:p>
    <w:p w:rsidR="00577C8D" w:rsidRDefault="00577C8D" w:rsidP="00577C8D">
      <w:pPr>
        <w:numPr>
          <w:ilvl w:val="0"/>
          <w:numId w:val="22"/>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изучить информацию по теме; </w:t>
      </w:r>
    </w:p>
    <w:p w:rsidR="00577C8D" w:rsidRDefault="00577C8D" w:rsidP="00577C8D">
      <w:pPr>
        <w:numPr>
          <w:ilvl w:val="0"/>
          <w:numId w:val="22"/>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выбрать оптимальную форму таблицы; </w:t>
      </w:r>
    </w:p>
    <w:p w:rsidR="00577C8D" w:rsidRDefault="00577C8D" w:rsidP="00577C8D">
      <w:pPr>
        <w:numPr>
          <w:ilvl w:val="0"/>
          <w:numId w:val="22"/>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информацию представить в сжатом виде </w:t>
      </w:r>
    </w:p>
    <w:p w:rsidR="00577C8D" w:rsidRDefault="00577C8D" w:rsidP="00577C8D">
      <w:pPr>
        <w:numPr>
          <w:ilvl w:val="0"/>
          <w:numId w:val="22"/>
        </w:numPr>
        <w:spacing w:after="0" w:line="360" w:lineRule="auto"/>
        <w:ind w:firstLine="709"/>
        <w:contextualSpacing/>
        <w:jc w:val="both"/>
        <w:rPr>
          <w:rFonts w:ascii="Times New Roman" w:eastAsia="Calibri" w:hAnsi="Times New Roman"/>
          <w:b/>
          <w:sz w:val="24"/>
          <w:szCs w:val="24"/>
        </w:rPr>
      </w:pPr>
      <w:r>
        <w:rPr>
          <w:rFonts w:ascii="Times New Roman" w:eastAsia="Calibri" w:hAnsi="Times New Roman"/>
          <w:sz w:val="24"/>
          <w:szCs w:val="24"/>
        </w:rPr>
        <w:t>заполнить  основные графы таблицы</w:t>
      </w:r>
    </w:p>
    <w:p w:rsidR="00577C8D" w:rsidRDefault="00577C8D" w:rsidP="00577C8D">
      <w:pPr>
        <w:spacing w:after="0" w:line="360" w:lineRule="auto"/>
        <w:ind w:firstLine="709"/>
        <w:jc w:val="both"/>
        <w:rPr>
          <w:rFonts w:ascii="Times New Roman" w:hAnsi="Times New Roman"/>
          <w:noProof w:val="0"/>
          <w:sz w:val="24"/>
          <w:szCs w:val="24"/>
          <w:lang w:eastAsia="ru-RU"/>
        </w:rPr>
      </w:pPr>
      <w:r>
        <w:rPr>
          <w:rFonts w:ascii="Times New Roman" w:hAnsi="Times New Roman"/>
          <w:b/>
          <w:sz w:val="24"/>
          <w:szCs w:val="24"/>
        </w:rPr>
        <w:t>Критерии оценки</w:t>
      </w:r>
      <w:r>
        <w:rPr>
          <w:rFonts w:ascii="Times New Roman" w:hAnsi="Times New Roman"/>
          <w:sz w:val="24"/>
          <w:szCs w:val="24"/>
        </w:rPr>
        <w:t>:</w:t>
      </w:r>
    </w:p>
    <w:p w:rsidR="00577C8D" w:rsidRDefault="00577C8D" w:rsidP="00577C8D">
      <w:pPr>
        <w:numPr>
          <w:ilvl w:val="0"/>
          <w:numId w:val="23"/>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соответствие содержания теме;</w:t>
      </w:r>
    </w:p>
    <w:p w:rsidR="00577C8D" w:rsidRDefault="00577C8D" w:rsidP="00577C8D">
      <w:pPr>
        <w:numPr>
          <w:ilvl w:val="0"/>
          <w:numId w:val="23"/>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логичность структуры таблицы; </w:t>
      </w:r>
    </w:p>
    <w:p w:rsidR="00577C8D" w:rsidRDefault="00577C8D" w:rsidP="00577C8D">
      <w:pPr>
        <w:numPr>
          <w:ilvl w:val="0"/>
          <w:numId w:val="23"/>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правильный отбор информации; </w:t>
      </w:r>
    </w:p>
    <w:p w:rsidR="00577C8D" w:rsidRDefault="00577C8D" w:rsidP="00577C8D">
      <w:pPr>
        <w:numPr>
          <w:ilvl w:val="0"/>
          <w:numId w:val="23"/>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наличие обобщающего (систематизирующего, структурирующего, сравнительного) характера изложения информации; </w:t>
      </w:r>
    </w:p>
    <w:p w:rsidR="00577C8D" w:rsidRDefault="00577C8D" w:rsidP="00577C8D">
      <w:pPr>
        <w:numPr>
          <w:ilvl w:val="0"/>
          <w:numId w:val="23"/>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соответствие оформления требованиям;</w:t>
      </w:r>
    </w:p>
    <w:p w:rsidR="00577C8D" w:rsidRDefault="00577C8D" w:rsidP="00577C8D">
      <w:pPr>
        <w:numPr>
          <w:ilvl w:val="0"/>
          <w:numId w:val="23"/>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работа сдана в срок.</w:t>
      </w:r>
    </w:p>
    <w:p w:rsidR="00577C8D" w:rsidRDefault="00577C8D" w:rsidP="00577C8D">
      <w:pPr>
        <w:spacing w:after="0" w:line="360" w:lineRule="auto"/>
        <w:ind w:firstLine="709"/>
        <w:jc w:val="both"/>
        <w:rPr>
          <w:rFonts w:ascii="Times New Roman" w:hAnsi="Times New Roman"/>
          <w:b/>
          <w:i/>
          <w:noProof w:val="0"/>
          <w:sz w:val="24"/>
          <w:szCs w:val="24"/>
          <w:lang w:eastAsia="ru-RU"/>
        </w:rPr>
      </w:pPr>
      <w:r>
        <w:rPr>
          <w:rFonts w:ascii="Times New Roman" w:hAnsi="Times New Roman"/>
          <w:b/>
          <w:i/>
          <w:sz w:val="24"/>
          <w:szCs w:val="24"/>
        </w:rPr>
        <w:t>Методические рекомендации по созданию презентаций</w:t>
      </w:r>
    </w:p>
    <w:p w:rsidR="00577C8D" w:rsidRDefault="00577C8D" w:rsidP="00577C8D">
      <w:pPr>
        <w:spacing w:after="0" w:line="36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Презентация - вид самостоятельной работы студентов по созданию наглядных информационных пособий, выполненных с помощью мультимедийной компьютерной программы PowerPoint. </w:t>
      </w:r>
    </w:p>
    <w:p w:rsidR="00577C8D" w:rsidRDefault="00577C8D" w:rsidP="00577C8D">
      <w:pPr>
        <w:spacing w:after="0" w:line="360" w:lineRule="auto"/>
        <w:ind w:firstLine="709"/>
        <w:jc w:val="both"/>
        <w:rPr>
          <w:rFonts w:ascii="Times New Roman" w:hAnsi="Times New Roman"/>
          <w:sz w:val="24"/>
          <w:szCs w:val="24"/>
        </w:rPr>
      </w:pPr>
      <w:r>
        <w:rPr>
          <w:rFonts w:ascii="Times New Roman" w:hAnsi="Times New Roman"/>
          <w:sz w:val="24"/>
          <w:szCs w:val="24"/>
        </w:rPr>
        <w:t>Этот вид работы требует координации навыков студента по сбору, систематизации, переработке информации, оформления ее в виде подборки материалов, кратко отражающих основные вопросы изучаемой темы, в электронном виде.</w:t>
      </w:r>
    </w:p>
    <w:p w:rsidR="00577C8D" w:rsidRDefault="00577C8D" w:rsidP="00577C8D">
      <w:pPr>
        <w:shd w:val="clear" w:color="auto" w:fill="FFFFFF"/>
        <w:spacing w:after="0" w:line="360" w:lineRule="auto"/>
        <w:ind w:firstLine="709"/>
        <w:contextualSpacing/>
        <w:jc w:val="both"/>
        <w:rPr>
          <w:rFonts w:ascii="Times New Roman" w:hAnsi="Times New Roman"/>
          <w:sz w:val="24"/>
          <w:szCs w:val="24"/>
        </w:rPr>
      </w:pPr>
      <w:r>
        <w:rPr>
          <w:rFonts w:ascii="Times New Roman" w:hAnsi="Times New Roman"/>
          <w:sz w:val="24"/>
          <w:szCs w:val="24"/>
        </w:rPr>
        <w:t xml:space="preserve">Материалы-презентации готовятся студентом в виде слайдов с использованием программы Microsoft PowerPoint. </w:t>
      </w:r>
    </w:p>
    <w:p w:rsidR="00577C8D" w:rsidRDefault="00577C8D" w:rsidP="00577C8D">
      <w:pPr>
        <w:shd w:val="clear" w:color="auto" w:fill="FFFFFF"/>
        <w:spacing w:after="0" w:line="360" w:lineRule="auto"/>
        <w:ind w:firstLine="709"/>
        <w:contextualSpacing/>
        <w:jc w:val="both"/>
        <w:rPr>
          <w:rFonts w:ascii="Times New Roman" w:hAnsi="Times New Roman"/>
          <w:sz w:val="24"/>
          <w:szCs w:val="24"/>
        </w:rPr>
      </w:pPr>
      <w:r>
        <w:rPr>
          <w:rFonts w:ascii="Times New Roman" w:hAnsi="Times New Roman"/>
          <w:sz w:val="24"/>
          <w:szCs w:val="24"/>
        </w:rPr>
        <w:t>Презентация должна содержать не менее 15 многослойных слайдов с использованием возможностей анимации и различного оформления. Приветствуется наличие в презентации звукового сопровождения (комментариев) и реальных примеров (картинок).</w:t>
      </w:r>
    </w:p>
    <w:p w:rsidR="00577C8D" w:rsidRDefault="00577C8D" w:rsidP="00577C8D">
      <w:pPr>
        <w:shd w:val="clear" w:color="auto" w:fill="FFFFFF"/>
        <w:spacing w:after="0" w:line="360" w:lineRule="auto"/>
        <w:ind w:firstLine="709"/>
        <w:contextualSpacing/>
        <w:jc w:val="both"/>
        <w:rPr>
          <w:rFonts w:ascii="Times New Roman" w:hAnsi="Times New Roman"/>
          <w:sz w:val="24"/>
          <w:szCs w:val="24"/>
        </w:rPr>
      </w:pPr>
      <w:r>
        <w:rPr>
          <w:rFonts w:ascii="Times New Roman" w:hAnsi="Times New Roman"/>
          <w:sz w:val="24"/>
          <w:szCs w:val="24"/>
        </w:rPr>
        <w:t>После проведения демонстрации слайдов презентации студент должен дать личную оценку социальной значимости изученной проблемной ситуации и ответить на заданные вопросы.</w:t>
      </w:r>
    </w:p>
    <w:p w:rsidR="00577C8D" w:rsidRDefault="00577C8D" w:rsidP="00577C8D">
      <w:pPr>
        <w:shd w:val="clear" w:color="auto" w:fill="FFFFFF"/>
        <w:spacing w:after="0" w:line="360" w:lineRule="auto"/>
        <w:ind w:firstLine="709"/>
        <w:contextualSpacing/>
        <w:jc w:val="both"/>
        <w:rPr>
          <w:rFonts w:ascii="Times New Roman" w:hAnsi="Times New Roman"/>
          <w:b/>
          <w:sz w:val="24"/>
          <w:szCs w:val="24"/>
        </w:rPr>
      </w:pPr>
      <w:r>
        <w:rPr>
          <w:rFonts w:ascii="Times New Roman" w:hAnsi="Times New Roman"/>
          <w:b/>
          <w:sz w:val="24"/>
          <w:szCs w:val="24"/>
        </w:rPr>
        <w:t>Этапы подготовки презентации:</w:t>
      </w:r>
    </w:p>
    <w:p w:rsidR="00577C8D" w:rsidRDefault="00577C8D" w:rsidP="00577C8D">
      <w:pPr>
        <w:numPr>
          <w:ilvl w:val="0"/>
          <w:numId w:val="24"/>
        </w:numPr>
        <w:shd w:val="clear" w:color="auto" w:fill="FFFFFF"/>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изучить материалы темы, выделяя главное и второстепенное; </w:t>
      </w:r>
    </w:p>
    <w:p w:rsidR="00577C8D" w:rsidRDefault="00577C8D" w:rsidP="00577C8D">
      <w:pPr>
        <w:numPr>
          <w:ilvl w:val="0"/>
          <w:numId w:val="24"/>
        </w:numPr>
        <w:shd w:val="clear" w:color="auto" w:fill="FFFFFF"/>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установить логическую связь между элементами темы; </w:t>
      </w:r>
    </w:p>
    <w:p w:rsidR="00577C8D" w:rsidRDefault="00577C8D" w:rsidP="00577C8D">
      <w:pPr>
        <w:numPr>
          <w:ilvl w:val="0"/>
          <w:numId w:val="24"/>
        </w:numPr>
        <w:shd w:val="clear" w:color="auto" w:fill="FFFFFF"/>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представить характеристику элементов в краткой форме; </w:t>
      </w:r>
    </w:p>
    <w:p w:rsidR="00577C8D" w:rsidRDefault="00577C8D" w:rsidP="00577C8D">
      <w:pPr>
        <w:numPr>
          <w:ilvl w:val="0"/>
          <w:numId w:val="24"/>
        </w:numPr>
        <w:shd w:val="clear" w:color="auto" w:fill="FFFFFF"/>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выбрать опорные сигналы для акцентирования главной информации и отобразить в структуре работы; </w:t>
      </w:r>
    </w:p>
    <w:p w:rsidR="00577C8D" w:rsidRDefault="00577C8D" w:rsidP="00577C8D">
      <w:pPr>
        <w:numPr>
          <w:ilvl w:val="0"/>
          <w:numId w:val="24"/>
        </w:numPr>
        <w:shd w:val="clear" w:color="auto" w:fill="FFFFFF"/>
        <w:spacing w:after="0" w:line="360" w:lineRule="auto"/>
        <w:ind w:firstLine="709"/>
        <w:contextualSpacing/>
        <w:jc w:val="both"/>
        <w:rPr>
          <w:rFonts w:ascii="Times New Roman" w:hAnsi="Times New Roman"/>
          <w:b/>
          <w:sz w:val="24"/>
          <w:szCs w:val="24"/>
        </w:rPr>
      </w:pPr>
      <w:r>
        <w:rPr>
          <w:rFonts w:ascii="Times New Roman" w:eastAsia="Calibri" w:hAnsi="Times New Roman"/>
          <w:sz w:val="24"/>
          <w:szCs w:val="24"/>
        </w:rPr>
        <w:t>оформить работу и предоставить к установленному сроку.</w:t>
      </w:r>
    </w:p>
    <w:p w:rsidR="00577C8D" w:rsidRDefault="00577C8D" w:rsidP="00577C8D">
      <w:pPr>
        <w:shd w:val="clear" w:color="auto" w:fill="FFFFFF"/>
        <w:spacing w:after="0" w:line="360" w:lineRule="auto"/>
        <w:ind w:firstLine="709"/>
        <w:contextualSpacing/>
        <w:jc w:val="both"/>
        <w:rPr>
          <w:rFonts w:ascii="Times New Roman" w:hAnsi="Times New Roman"/>
          <w:b/>
          <w:noProof w:val="0"/>
          <w:sz w:val="24"/>
          <w:szCs w:val="24"/>
          <w:lang w:eastAsia="ru-RU"/>
        </w:rPr>
      </w:pPr>
      <w:r>
        <w:rPr>
          <w:rFonts w:ascii="Times New Roman" w:hAnsi="Times New Roman"/>
          <w:b/>
          <w:sz w:val="24"/>
          <w:szCs w:val="24"/>
        </w:rPr>
        <w:t xml:space="preserve">Критерии оценки: </w:t>
      </w:r>
    </w:p>
    <w:p w:rsidR="00577C8D" w:rsidRDefault="00577C8D" w:rsidP="00577C8D">
      <w:pPr>
        <w:numPr>
          <w:ilvl w:val="0"/>
          <w:numId w:val="25"/>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соответствие содержания теме; </w:t>
      </w:r>
    </w:p>
    <w:p w:rsidR="00577C8D" w:rsidRDefault="00577C8D" w:rsidP="00577C8D">
      <w:pPr>
        <w:numPr>
          <w:ilvl w:val="0"/>
          <w:numId w:val="25"/>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правильная структурированность информации; </w:t>
      </w:r>
    </w:p>
    <w:p w:rsidR="00577C8D" w:rsidRDefault="00577C8D" w:rsidP="00577C8D">
      <w:pPr>
        <w:numPr>
          <w:ilvl w:val="0"/>
          <w:numId w:val="25"/>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наличие логической связи изложенной информации; </w:t>
      </w:r>
    </w:p>
    <w:p w:rsidR="00577C8D" w:rsidRDefault="00577C8D" w:rsidP="00577C8D">
      <w:pPr>
        <w:numPr>
          <w:ilvl w:val="0"/>
          <w:numId w:val="25"/>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эстетичность и соответствие требованиям оформления; </w:t>
      </w:r>
    </w:p>
    <w:p w:rsidR="00577C8D" w:rsidRDefault="00577C8D" w:rsidP="00577C8D">
      <w:pPr>
        <w:numPr>
          <w:ilvl w:val="0"/>
          <w:numId w:val="25"/>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работа представлена в срок</w:t>
      </w:r>
    </w:p>
    <w:p w:rsidR="00577C8D" w:rsidRDefault="00577C8D" w:rsidP="00577C8D">
      <w:pPr>
        <w:spacing w:after="0" w:line="360" w:lineRule="auto"/>
        <w:ind w:firstLine="709"/>
        <w:jc w:val="both"/>
        <w:rPr>
          <w:rFonts w:ascii="Times New Roman" w:hAnsi="Times New Roman"/>
          <w:noProof w:val="0"/>
          <w:sz w:val="24"/>
          <w:szCs w:val="24"/>
          <w:lang w:eastAsia="ru-RU"/>
        </w:rPr>
      </w:pPr>
    </w:p>
    <w:p w:rsidR="00577C8D" w:rsidRDefault="00577C8D" w:rsidP="00577C8D">
      <w:pPr>
        <w:spacing w:after="0" w:line="360" w:lineRule="auto"/>
        <w:ind w:firstLine="709"/>
        <w:jc w:val="both"/>
        <w:rPr>
          <w:rFonts w:ascii="Times New Roman" w:hAnsi="Times New Roman"/>
          <w:sz w:val="24"/>
          <w:szCs w:val="24"/>
          <w:u w:val="single"/>
        </w:rPr>
      </w:pPr>
      <w:r>
        <w:rPr>
          <w:rFonts w:ascii="Times New Roman" w:hAnsi="Times New Roman"/>
          <w:sz w:val="24"/>
          <w:szCs w:val="24"/>
          <w:u w:val="single"/>
        </w:rPr>
        <w:t>ПОДГОТОВКА К КОНТРОЛЬНЫМ РАБОТАМ</w:t>
      </w:r>
    </w:p>
    <w:p w:rsidR="00577C8D" w:rsidRDefault="00577C8D" w:rsidP="00577C8D">
      <w:pPr>
        <w:spacing w:after="0" w:line="360" w:lineRule="auto"/>
        <w:ind w:firstLine="709"/>
        <w:contextualSpacing/>
        <w:jc w:val="both"/>
        <w:rPr>
          <w:rFonts w:ascii="Times New Roman" w:hAnsi="Times New Roman"/>
          <w:sz w:val="24"/>
          <w:szCs w:val="24"/>
        </w:rPr>
      </w:pPr>
      <w:r>
        <w:rPr>
          <w:rFonts w:ascii="Times New Roman" w:hAnsi="Times New Roman"/>
          <w:sz w:val="24"/>
          <w:szCs w:val="24"/>
        </w:rPr>
        <w:t>Контрольная работа - вид учебной и научно-исследовательской работы, отражающая знания, навыки и умения студента, полученные в ходе освоения дисциплины.</w:t>
      </w:r>
    </w:p>
    <w:p w:rsidR="00577C8D" w:rsidRDefault="00577C8D" w:rsidP="00577C8D">
      <w:pPr>
        <w:spacing w:after="0" w:line="360" w:lineRule="auto"/>
        <w:ind w:firstLine="709"/>
        <w:contextualSpacing/>
        <w:jc w:val="both"/>
        <w:rPr>
          <w:rFonts w:ascii="Times New Roman" w:hAnsi="Times New Roman"/>
          <w:sz w:val="24"/>
          <w:szCs w:val="24"/>
        </w:rPr>
      </w:pPr>
      <w:r>
        <w:rPr>
          <w:rFonts w:ascii="Times New Roman" w:hAnsi="Times New Roman"/>
          <w:sz w:val="24"/>
          <w:szCs w:val="24"/>
        </w:rPr>
        <w:t>Цель контрольной работы-</w:t>
      </w:r>
      <w:r>
        <w:rPr>
          <w:rFonts w:ascii="Times New Roman" w:hAnsi="Times New Roman"/>
          <w:color w:val="000000"/>
          <w:sz w:val="24"/>
          <w:szCs w:val="24"/>
          <w:shd w:val="clear" w:color="auto" w:fill="FFFFFF"/>
        </w:rPr>
        <w:t xml:space="preserve"> закрепление</w:t>
      </w:r>
      <w:r>
        <w:rPr>
          <w:rFonts w:ascii="Times New Roman" w:hAnsi="Times New Roman"/>
          <w:sz w:val="24"/>
          <w:szCs w:val="24"/>
          <w:shd w:val="clear" w:color="auto" w:fill="FFFFFF"/>
        </w:rPr>
        <w:t xml:space="preserve"> и углубление теоретических знаний по  дисциплине «</w:t>
      </w:r>
      <w:r>
        <w:rPr>
          <w:rFonts w:ascii="Times New Roman" w:hAnsi="Times New Roman"/>
        </w:rPr>
        <w:t>ПМ.04 Организация и контроль текущей деятельности сотрудников службы бронирования и продаж</w:t>
      </w:r>
      <w:r>
        <w:rPr>
          <w:rFonts w:ascii="Times New Roman" w:hAnsi="Times New Roman"/>
          <w:sz w:val="24"/>
          <w:szCs w:val="24"/>
          <w:shd w:val="clear" w:color="auto" w:fill="FFFFFF"/>
        </w:rPr>
        <w:t>», овладение студентами методикой решения задач, составляющих содержание практического менеджмента в организации.</w:t>
      </w:r>
    </w:p>
    <w:p w:rsidR="00577C8D" w:rsidRDefault="00577C8D" w:rsidP="00577C8D">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Этапы подготовки:</w:t>
      </w:r>
    </w:p>
    <w:p w:rsidR="00577C8D" w:rsidRDefault="00577C8D" w:rsidP="00577C8D">
      <w:pPr>
        <w:numPr>
          <w:ilvl w:val="0"/>
          <w:numId w:val="26"/>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Внимательно прочитайте материал по конспекту, составленному на учебном занятии. </w:t>
      </w:r>
    </w:p>
    <w:p w:rsidR="00577C8D" w:rsidRDefault="00577C8D" w:rsidP="00577C8D">
      <w:pPr>
        <w:numPr>
          <w:ilvl w:val="0"/>
          <w:numId w:val="26"/>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Прочитайте тот же материал по учебнику, учебному пособию.</w:t>
      </w:r>
    </w:p>
    <w:p w:rsidR="00577C8D" w:rsidRDefault="00577C8D" w:rsidP="00577C8D">
      <w:pPr>
        <w:numPr>
          <w:ilvl w:val="0"/>
          <w:numId w:val="26"/>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Постарайтесь разобраться с непонятным, в частности новыми терминами. </w:t>
      </w:r>
    </w:p>
    <w:p w:rsidR="00577C8D" w:rsidRDefault="00577C8D" w:rsidP="00577C8D">
      <w:pPr>
        <w:numPr>
          <w:ilvl w:val="0"/>
          <w:numId w:val="26"/>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Ответьте на контрольные вопросы для самопроверки, имеющиеся в учебнике или предложенные в данных методических указаниях. </w:t>
      </w:r>
    </w:p>
    <w:p w:rsidR="00577C8D" w:rsidRDefault="00577C8D" w:rsidP="00577C8D">
      <w:pPr>
        <w:numPr>
          <w:ilvl w:val="0"/>
          <w:numId w:val="26"/>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Кратко перескажите содержание изученного материала «своими словами». </w:t>
      </w:r>
    </w:p>
    <w:p w:rsidR="00577C8D" w:rsidRDefault="00577C8D" w:rsidP="00577C8D">
      <w:pPr>
        <w:numPr>
          <w:ilvl w:val="0"/>
          <w:numId w:val="26"/>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Выучите определения основных понятий, законов. </w:t>
      </w:r>
    </w:p>
    <w:p w:rsidR="00577C8D" w:rsidRDefault="00577C8D" w:rsidP="00577C8D">
      <w:pPr>
        <w:shd w:val="clear" w:color="auto" w:fill="FFFFFF"/>
        <w:spacing w:after="0" w:line="360" w:lineRule="auto"/>
        <w:ind w:firstLine="709"/>
        <w:jc w:val="both"/>
        <w:rPr>
          <w:rFonts w:ascii="Times New Roman" w:hAnsi="Times New Roman"/>
          <w:b/>
          <w:noProof w:val="0"/>
          <w:sz w:val="24"/>
          <w:szCs w:val="24"/>
          <w:lang w:eastAsia="ru-RU"/>
        </w:rPr>
      </w:pPr>
      <w:r>
        <w:rPr>
          <w:rFonts w:ascii="Times New Roman" w:hAnsi="Times New Roman"/>
          <w:b/>
          <w:sz w:val="24"/>
          <w:szCs w:val="24"/>
        </w:rPr>
        <w:t xml:space="preserve">Критерии оценки: </w:t>
      </w:r>
    </w:p>
    <w:p w:rsidR="00577C8D" w:rsidRDefault="00577C8D" w:rsidP="00577C8D">
      <w:pPr>
        <w:numPr>
          <w:ilvl w:val="0"/>
          <w:numId w:val="27"/>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правильность ответов на вопросы; </w:t>
      </w:r>
    </w:p>
    <w:p w:rsidR="00577C8D" w:rsidRDefault="00577C8D" w:rsidP="00577C8D">
      <w:pPr>
        <w:numPr>
          <w:ilvl w:val="0"/>
          <w:numId w:val="27"/>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полнота и лаконичность ответа; </w:t>
      </w:r>
    </w:p>
    <w:p w:rsidR="00577C8D" w:rsidRDefault="00577C8D" w:rsidP="00577C8D">
      <w:pPr>
        <w:numPr>
          <w:ilvl w:val="0"/>
          <w:numId w:val="27"/>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способность правильно квалифицировать факты и обстоятельства,</w:t>
      </w:r>
    </w:p>
    <w:p w:rsidR="00577C8D" w:rsidRDefault="00577C8D" w:rsidP="00577C8D">
      <w:pPr>
        <w:numPr>
          <w:ilvl w:val="0"/>
          <w:numId w:val="27"/>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логика и аргументированность изложения.</w:t>
      </w:r>
    </w:p>
    <w:p w:rsidR="00577C8D" w:rsidRDefault="00577C8D" w:rsidP="00577C8D">
      <w:pPr>
        <w:numPr>
          <w:ilvl w:val="0"/>
          <w:numId w:val="28"/>
        </w:numPr>
        <w:spacing w:after="0" w:line="360" w:lineRule="auto"/>
        <w:ind w:hanging="11"/>
        <w:contextualSpacing/>
        <w:jc w:val="both"/>
        <w:rPr>
          <w:rFonts w:ascii="Times New Roman" w:eastAsia="Calibri" w:hAnsi="Times New Roman"/>
          <w:sz w:val="24"/>
          <w:szCs w:val="24"/>
        </w:rPr>
      </w:pPr>
      <w:r>
        <w:rPr>
          <w:rFonts w:ascii="Times New Roman" w:eastAsia="Calibri" w:hAnsi="Times New Roman"/>
          <w:sz w:val="24"/>
          <w:szCs w:val="24"/>
        </w:rPr>
        <w:t>ПОРЯДОК ОРГАНИЗАЦИИ САМОСТОЯТЕЛЬНОЙ РАБОТЫ СТУДЕНТОВ</w:t>
      </w:r>
    </w:p>
    <w:p w:rsidR="00577C8D" w:rsidRDefault="00577C8D" w:rsidP="00577C8D">
      <w:pPr>
        <w:shd w:val="clear" w:color="auto" w:fill="FFFFFF"/>
        <w:spacing w:after="0" w:line="360" w:lineRule="auto"/>
        <w:ind w:firstLine="709"/>
        <w:jc w:val="both"/>
        <w:rPr>
          <w:rFonts w:ascii="Times New Roman" w:hAnsi="Times New Roman"/>
          <w:noProof w:val="0"/>
          <w:sz w:val="24"/>
          <w:szCs w:val="24"/>
          <w:shd w:val="clear" w:color="auto" w:fill="FFFFFF"/>
          <w:lang w:eastAsia="ru-RU"/>
        </w:rPr>
      </w:pPr>
      <w:r>
        <w:rPr>
          <w:rFonts w:ascii="Times New Roman" w:hAnsi="Times New Roman"/>
          <w:sz w:val="24"/>
          <w:szCs w:val="24"/>
          <w:shd w:val="clear" w:color="auto" w:fill="FFFFFF"/>
        </w:rPr>
        <w:t>Целью самостоятельной работы студентов является: овладение практическими знаниями, профессиональными умениями и навыками деятельности по специальности, опытом творческой, исследовательской деятельности.</w:t>
      </w:r>
    </w:p>
    <w:p w:rsidR="00577C8D" w:rsidRDefault="00577C8D" w:rsidP="00577C8D">
      <w:pPr>
        <w:shd w:val="clear" w:color="auto" w:fill="FFFFFF"/>
        <w:spacing w:after="0" w:line="36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Самостоятельная работа 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 </w:t>
      </w:r>
    </w:p>
    <w:p w:rsidR="00577C8D" w:rsidRDefault="00577C8D" w:rsidP="00577C8D">
      <w:p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Самостоятельная работа студентов предполагает:</w:t>
      </w:r>
    </w:p>
    <w:p w:rsidR="00577C8D" w:rsidRDefault="00577C8D" w:rsidP="00577C8D">
      <w:pPr>
        <w:numPr>
          <w:ilvl w:val="0"/>
          <w:numId w:val="29"/>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самостоятельный поиск ответов и необходимой информации по предложенным вопросам; </w:t>
      </w:r>
    </w:p>
    <w:p w:rsidR="00577C8D" w:rsidRDefault="00577C8D" w:rsidP="00577C8D">
      <w:pPr>
        <w:numPr>
          <w:ilvl w:val="0"/>
          <w:numId w:val="29"/>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выполнение заданий для самостоятельной работы;</w:t>
      </w:r>
    </w:p>
    <w:p w:rsidR="00577C8D" w:rsidRDefault="00577C8D" w:rsidP="00577C8D">
      <w:pPr>
        <w:numPr>
          <w:ilvl w:val="0"/>
          <w:numId w:val="29"/>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изучение теоретического и лекционного материала, а также основной и дополнительной литературы при подготовке к практическим занятиям, написании докладов;</w:t>
      </w:r>
    </w:p>
    <w:p w:rsidR="00577C8D" w:rsidRDefault="00577C8D" w:rsidP="00577C8D">
      <w:pPr>
        <w:numPr>
          <w:ilvl w:val="0"/>
          <w:numId w:val="29"/>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 xml:space="preserve">подготовка к контрольным работам по темам, предусмотренным программой дисциплины; </w:t>
      </w:r>
    </w:p>
    <w:p w:rsidR="00577C8D" w:rsidRDefault="00577C8D" w:rsidP="00577C8D">
      <w:pPr>
        <w:numPr>
          <w:ilvl w:val="0"/>
          <w:numId w:val="29"/>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выполнение индивидуальных заданий  по отдельным темам дисциплины</w:t>
      </w:r>
    </w:p>
    <w:p w:rsidR="00577C8D" w:rsidRDefault="00577C8D" w:rsidP="00577C8D">
      <w:pPr>
        <w:spacing w:after="0" w:line="360" w:lineRule="auto"/>
        <w:ind w:firstLine="709"/>
        <w:jc w:val="both"/>
        <w:rPr>
          <w:rFonts w:ascii="Times New Roman" w:hAnsi="Times New Roman"/>
          <w:noProof w:val="0"/>
          <w:sz w:val="24"/>
          <w:szCs w:val="24"/>
          <w:lang w:eastAsia="ru-RU"/>
        </w:rPr>
      </w:pPr>
      <w:r>
        <w:rPr>
          <w:rFonts w:ascii="Times New Roman" w:hAnsi="Times New Roman"/>
          <w:sz w:val="24"/>
          <w:szCs w:val="24"/>
        </w:rPr>
        <w:t xml:space="preserve">Этапы самостоятельной работы студентов: </w:t>
      </w:r>
    </w:p>
    <w:p w:rsidR="00577C8D" w:rsidRDefault="00577C8D" w:rsidP="00577C8D">
      <w:pPr>
        <w:numPr>
          <w:ilvl w:val="0"/>
          <w:numId w:val="30"/>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lastRenderedPageBreak/>
        <w:t xml:space="preserve">поиск в литературе и изучение теоретического материала на предложенные преподавателем темы и вопросы; </w:t>
      </w:r>
    </w:p>
    <w:p w:rsidR="00577C8D" w:rsidRDefault="00577C8D" w:rsidP="00577C8D">
      <w:pPr>
        <w:numPr>
          <w:ilvl w:val="0"/>
          <w:numId w:val="30"/>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анализ полученной информации из основной и дополнительной литературы;</w:t>
      </w:r>
    </w:p>
    <w:p w:rsidR="00577C8D" w:rsidRDefault="00577C8D" w:rsidP="00577C8D">
      <w:pPr>
        <w:numPr>
          <w:ilvl w:val="0"/>
          <w:numId w:val="30"/>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запонимание терминов и понятий;</w:t>
      </w:r>
    </w:p>
    <w:p w:rsidR="00577C8D" w:rsidRDefault="00577C8D" w:rsidP="00577C8D">
      <w:pPr>
        <w:numPr>
          <w:ilvl w:val="0"/>
          <w:numId w:val="30"/>
        </w:numPr>
        <w:spacing w:after="0" w:line="360" w:lineRule="auto"/>
        <w:ind w:firstLine="709"/>
        <w:contextualSpacing/>
        <w:jc w:val="both"/>
        <w:rPr>
          <w:rFonts w:ascii="Times New Roman" w:eastAsia="Calibri" w:hAnsi="Times New Roman"/>
          <w:sz w:val="24"/>
          <w:szCs w:val="24"/>
        </w:rPr>
      </w:pPr>
      <w:r>
        <w:rPr>
          <w:rFonts w:ascii="Times New Roman" w:eastAsia="Calibri" w:hAnsi="Times New Roman"/>
          <w:sz w:val="24"/>
          <w:szCs w:val="24"/>
        </w:rPr>
        <w:t>составление плана ответа на каждый вопрос</w:t>
      </w:r>
    </w:p>
    <w:p w:rsidR="005A1595" w:rsidRDefault="005A1595" w:rsidP="00577C8D">
      <w:pPr>
        <w:shd w:val="clear" w:color="auto" w:fill="FFFFFF"/>
        <w:spacing w:after="0" w:line="360" w:lineRule="auto"/>
        <w:ind w:firstLine="709"/>
        <w:jc w:val="both"/>
      </w:pPr>
    </w:p>
    <w:sectPr w:rsidR="005A1595" w:rsidSect="00577C8D">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0173"/>
    <w:multiLevelType w:val="hybridMultilevel"/>
    <w:tmpl w:val="81180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F03DEB"/>
    <w:multiLevelType w:val="hybridMultilevel"/>
    <w:tmpl w:val="5928D462"/>
    <w:lvl w:ilvl="0" w:tplc="961A0DC8">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56F68C1"/>
    <w:multiLevelType w:val="hybridMultilevel"/>
    <w:tmpl w:val="E57ED2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E303ECB"/>
    <w:multiLevelType w:val="hybridMultilevel"/>
    <w:tmpl w:val="E5884238"/>
    <w:lvl w:ilvl="0" w:tplc="B7B650E0">
      <w:start w:val="4"/>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4064401"/>
    <w:multiLevelType w:val="hybridMultilevel"/>
    <w:tmpl w:val="3E64CEAE"/>
    <w:lvl w:ilvl="0" w:tplc="132A8870">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4191CBA"/>
    <w:multiLevelType w:val="hybridMultilevel"/>
    <w:tmpl w:val="6A32992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31147888"/>
    <w:multiLevelType w:val="hybridMultilevel"/>
    <w:tmpl w:val="8AE29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4991FE7"/>
    <w:multiLevelType w:val="hybridMultilevel"/>
    <w:tmpl w:val="406822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35942C5B"/>
    <w:multiLevelType w:val="hybridMultilevel"/>
    <w:tmpl w:val="C2F494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35E30AF4"/>
    <w:multiLevelType w:val="hybridMultilevel"/>
    <w:tmpl w:val="A8CAF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83333D8"/>
    <w:multiLevelType w:val="hybridMultilevel"/>
    <w:tmpl w:val="41D02C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431C5BF3"/>
    <w:multiLevelType w:val="hybridMultilevel"/>
    <w:tmpl w:val="D0CE2D1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tabs>
          <w:tab w:val="num" w:pos="927"/>
        </w:tabs>
        <w:ind w:left="927"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53EF3ED4"/>
    <w:multiLevelType w:val="hybridMultilevel"/>
    <w:tmpl w:val="1068EC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F7C53FC"/>
    <w:multiLevelType w:val="hybridMultilevel"/>
    <w:tmpl w:val="877E8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09D39FE"/>
    <w:multiLevelType w:val="hybridMultilevel"/>
    <w:tmpl w:val="00B45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1E0217C"/>
    <w:multiLevelType w:val="hybridMultilevel"/>
    <w:tmpl w:val="934099A8"/>
    <w:lvl w:ilvl="0" w:tplc="132A8870">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62A112AC"/>
    <w:multiLevelType w:val="hybridMultilevel"/>
    <w:tmpl w:val="21AC31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681400C"/>
    <w:multiLevelType w:val="hybridMultilevel"/>
    <w:tmpl w:val="ACDCEC1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74425830"/>
    <w:multiLevelType w:val="hybridMultilevel"/>
    <w:tmpl w:val="C26675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75993773"/>
    <w:multiLevelType w:val="hybridMultilevel"/>
    <w:tmpl w:val="D1DC7EDA"/>
    <w:lvl w:ilvl="0" w:tplc="132A887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DD946D6"/>
    <w:multiLevelType w:val="hybridMultilevel"/>
    <w:tmpl w:val="6F18711E"/>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9"/>
  </w:num>
  <w:num w:numId="4">
    <w:abstractNumId w:val="13"/>
  </w:num>
  <w:num w:numId="5">
    <w:abstractNumId w:val="3"/>
  </w:num>
  <w:num w:numId="6">
    <w:abstractNumId w:val="1"/>
  </w:num>
  <w:num w:numId="7">
    <w:abstractNumId w:val="14"/>
  </w:num>
  <w:num w:numId="8">
    <w:abstractNumId w:val="12"/>
  </w:num>
  <w:num w:numId="9">
    <w:abstractNumId w:val="11"/>
  </w:num>
  <w:num w:numId="10">
    <w:abstractNumId w:val="17"/>
  </w:num>
  <w:num w:numId="11">
    <w:abstractNumId w:val="4"/>
  </w:num>
  <w:num w:numId="12">
    <w:abstractNumId w:val="0"/>
  </w:num>
  <w:num w:numId="13">
    <w:abstractNumId w:val="5"/>
  </w:num>
  <w:num w:numId="14">
    <w:abstractNumId w:val="13"/>
    <w:lvlOverride w:ilvl="0"/>
    <w:lvlOverride w:ilvl="1"/>
    <w:lvlOverride w:ilvl="2"/>
    <w:lvlOverride w:ilvl="3"/>
    <w:lvlOverride w:ilvl="4"/>
    <w:lvlOverride w:ilvl="5"/>
    <w:lvlOverride w:ilvl="6"/>
    <w:lvlOverride w:ilvl="7"/>
    <w:lvlOverride w:ilvl="8"/>
  </w:num>
  <w:num w:numId="15">
    <w:abstractNumId w:val="8"/>
    <w:lvlOverride w:ilvl="0"/>
    <w:lvlOverride w:ilvl="1"/>
    <w:lvlOverride w:ilvl="2"/>
    <w:lvlOverride w:ilvl="3"/>
    <w:lvlOverride w:ilvl="4"/>
    <w:lvlOverride w:ilvl="5"/>
    <w:lvlOverride w:ilvl="6"/>
    <w:lvlOverride w:ilvl="7"/>
    <w:lvlOverride w:ilvl="8"/>
  </w:num>
  <w:num w:numId="16">
    <w:abstractNumId w:val="20"/>
    <w:lvlOverride w:ilvl="0">
      <w:startOverride w:val="1"/>
    </w:lvlOverride>
    <w:lvlOverride w:ilvl="1"/>
    <w:lvlOverride w:ilvl="2"/>
    <w:lvlOverride w:ilvl="3"/>
    <w:lvlOverride w:ilvl="4"/>
    <w:lvlOverride w:ilvl="5"/>
    <w:lvlOverride w:ilvl="6"/>
    <w:lvlOverride w:ilvl="7"/>
    <w:lvlOverride w:ilvl="8"/>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lvlOverride w:ilvl="1"/>
    <w:lvlOverride w:ilvl="2"/>
    <w:lvlOverride w:ilvl="3"/>
    <w:lvlOverride w:ilvl="4"/>
    <w:lvlOverride w:ilvl="5"/>
    <w:lvlOverride w:ilvl="6"/>
    <w:lvlOverride w:ilvl="7"/>
    <w:lvlOverride w:ilvl="8"/>
  </w:num>
  <w:num w:numId="19">
    <w:abstractNumId w:val="6"/>
    <w:lvlOverride w:ilvl="0"/>
    <w:lvlOverride w:ilvl="1"/>
    <w:lvlOverride w:ilvl="2"/>
    <w:lvlOverride w:ilvl="3"/>
    <w:lvlOverride w:ilvl="4"/>
    <w:lvlOverride w:ilvl="5"/>
    <w:lvlOverride w:ilvl="6"/>
    <w:lvlOverride w:ilvl="7"/>
    <w:lvlOverride w:ilvl="8"/>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lvlOverride w:ilvl="1"/>
    <w:lvlOverride w:ilvl="2"/>
    <w:lvlOverride w:ilvl="3"/>
    <w:lvlOverride w:ilvl="4"/>
    <w:lvlOverride w:ilvl="5"/>
    <w:lvlOverride w:ilvl="6"/>
    <w:lvlOverride w:ilvl="7"/>
    <w:lvlOverride w:ilvl="8"/>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lvlOverride w:ilvl="1"/>
    <w:lvlOverride w:ilvl="2"/>
    <w:lvlOverride w:ilvl="3"/>
    <w:lvlOverride w:ilvl="4"/>
    <w:lvlOverride w:ilvl="5"/>
    <w:lvlOverride w:ilvl="6"/>
    <w:lvlOverride w:ilvl="7"/>
    <w:lvlOverride w:ilvl="8"/>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lvlOverride w:ilvl="1"/>
    <w:lvlOverride w:ilvl="2"/>
    <w:lvlOverride w:ilvl="3"/>
    <w:lvlOverride w:ilvl="4"/>
    <w:lvlOverride w:ilvl="5"/>
    <w:lvlOverride w:ilvl="6"/>
    <w:lvlOverride w:ilvl="7"/>
    <w:lvlOverride w:ilvl="8"/>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lvlOverride w:ilvl="1"/>
    <w:lvlOverride w:ilvl="2"/>
    <w:lvlOverride w:ilvl="3"/>
    <w:lvlOverride w:ilvl="4"/>
    <w:lvlOverride w:ilvl="5"/>
    <w:lvlOverride w:ilvl="6"/>
    <w:lvlOverride w:ilvl="7"/>
    <w:lvlOverride w:ilvl="8"/>
  </w:num>
  <w:num w:numId="28">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lvlOverride w:ilvl="1"/>
    <w:lvlOverride w:ilvl="2"/>
    <w:lvlOverride w:ilvl="3"/>
    <w:lvlOverride w:ilvl="4"/>
    <w:lvlOverride w:ilvl="5"/>
    <w:lvlOverride w:ilvl="6"/>
    <w:lvlOverride w:ilvl="7"/>
    <w:lvlOverride w:ilvl="8"/>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2"/>
  </w:compat>
  <w:rsids>
    <w:rsidRoot w:val="005A1595"/>
    <w:rsid w:val="003A0DC5"/>
    <w:rsid w:val="00577C8D"/>
    <w:rsid w:val="005A1595"/>
    <w:rsid w:val="007A7EB5"/>
    <w:rsid w:val="00F426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595"/>
    <w:pPr>
      <w:spacing w:after="160" w:line="259" w:lineRule="auto"/>
    </w:pPr>
    <w:rPr>
      <w:rFonts w:ascii="Calibri" w:eastAsia="Times New Roman" w:hAnsi="Calibri" w:cs="Times New Roman"/>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5A1595"/>
    <w:pPr>
      <w:ind w:left="720"/>
      <w:contextualSpacing/>
    </w:pPr>
  </w:style>
  <w:style w:type="paragraph" w:styleId="a3">
    <w:name w:val="Balloon Text"/>
    <w:basedOn w:val="a"/>
    <w:link w:val="a4"/>
    <w:uiPriority w:val="99"/>
    <w:semiHidden/>
    <w:unhideWhenUsed/>
    <w:rsid w:val="003A0D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0DC5"/>
    <w:rPr>
      <w:rFonts w:ascii="Tahoma" w:eastAsia="Times New Roman"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949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13</Pages>
  <Words>2633</Words>
  <Characters>15009</Characters>
  <Application>Microsoft Office Word</Application>
  <DocSecurity>0</DocSecurity>
  <Lines>125</Lines>
  <Paragraphs>35</Paragraphs>
  <ScaleCrop>false</ScaleCrop>
  <Company>Krokoz™</Company>
  <LinksUpToDate>false</LinksUpToDate>
  <CharactersWithSpaces>17607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Евгения Юрьевна Коверникова</cp:lastModifiedBy>
  <cp:revision>5</cp:revision>
  <dcterms:created xsi:type="dcterms:W3CDTF">2018-07-20T09:45:00Z</dcterms:created>
  <dcterms:modified xsi:type="dcterms:W3CDTF">2018-08-17T07:19:00Z</dcterms:modified>
</cp:coreProperties>
</file>